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2F4" w:rsidRDefault="004B2F35" w:rsidP="00786A82">
      <w:pPr>
        <w:spacing w:after="0" w:line="240" w:lineRule="auto"/>
        <w:rPr>
          <w:rFonts w:ascii="Tahoma" w:hAnsi="Tahoma" w:cs="Tahoma"/>
        </w:rPr>
      </w:pPr>
      <w:r>
        <w:rPr>
          <w:rFonts w:cs="Tahoma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697F080" wp14:editId="6DF24A78">
            <wp:simplePos x="0" y="0"/>
            <wp:positionH relativeFrom="margin">
              <wp:posOffset>4733925</wp:posOffset>
            </wp:positionH>
            <wp:positionV relativeFrom="paragraph">
              <wp:posOffset>114935</wp:posOffset>
            </wp:positionV>
            <wp:extent cx="1183005" cy="96202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_чб3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72F4" w:rsidRDefault="00FC72F4" w:rsidP="00786A82">
      <w:pPr>
        <w:spacing w:after="0" w:line="240" w:lineRule="auto"/>
        <w:rPr>
          <w:rFonts w:ascii="Tahoma" w:hAnsi="Tahoma" w:cs="Tahoma"/>
        </w:rPr>
      </w:pPr>
    </w:p>
    <w:p w:rsidR="00DF6756" w:rsidRDefault="00DF6756" w:rsidP="00786A82">
      <w:pPr>
        <w:spacing w:after="0" w:line="240" w:lineRule="auto"/>
        <w:rPr>
          <w:rFonts w:ascii="Tahoma" w:hAnsi="Tahoma" w:cs="Tahoma"/>
        </w:rPr>
      </w:pPr>
    </w:p>
    <w:p w:rsidR="00DF6756" w:rsidRDefault="00DF6756" w:rsidP="00786A82">
      <w:pPr>
        <w:spacing w:after="0" w:line="240" w:lineRule="auto"/>
        <w:rPr>
          <w:rFonts w:ascii="Tahoma" w:hAnsi="Tahoma" w:cs="Tahoma"/>
        </w:rPr>
      </w:pPr>
    </w:p>
    <w:p w:rsidR="00DF130D" w:rsidRDefault="00DF130D" w:rsidP="00786A82">
      <w:pPr>
        <w:spacing w:after="0" w:line="240" w:lineRule="auto"/>
        <w:rPr>
          <w:rFonts w:ascii="Tahoma" w:hAnsi="Tahoma" w:cs="Tahoma"/>
        </w:rPr>
      </w:pPr>
    </w:p>
    <w:p w:rsidR="00DF6756" w:rsidRDefault="00DF6756" w:rsidP="004819E6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DF6756" w:rsidRDefault="00DF6756" w:rsidP="00786A82">
      <w:pPr>
        <w:spacing w:after="0" w:line="240" w:lineRule="auto"/>
        <w:rPr>
          <w:rFonts w:ascii="Tahoma" w:hAnsi="Tahoma" w:cs="Tahoma"/>
        </w:rPr>
      </w:pPr>
    </w:p>
    <w:p w:rsidR="004B2F35" w:rsidRPr="004819E6" w:rsidRDefault="004B2F35" w:rsidP="00786A82">
      <w:pPr>
        <w:spacing w:after="0" w:line="240" w:lineRule="auto"/>
        <w:rPr>
          <w:rFonts w:ascii="Tahoma" w:hAnsi="Tahoma" w:cs="Tahoma"/>
        </w:rPr>
      </w:pPr>
    </w:p>
    <w:p w:rsidR="004074CB" w:rsidRPr="00157E33" w:rsidRDefault="004074CB" w:rsidP="004074CB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157E33">
        <w:rPr>
          <w:rFonts w:ascii="Tahoma" w:hAnsi="Tahoma" w:cs="Tahoma"/>
          <w:b/>
          <w:sz w:val="24"/>
          <w:szCs w:val="24"/>
        </w:rPr>
        <w:t>ПРИКАЗ</w:t>
      </w:r>
    </w:p>
    <w:p w:rsidR="00B04F82" w:rsidRPr="00157E33" w:rsidRDefault="00B04F82" w:rsidP="004074CB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4074CB" w:rsidRPr="00157E33" w:rsidRDefault="00F53F7C" w:rsidP="002C0CFE">
      <w:pPr>
        <w:spacing w:after="0" w:line="240" w:lineRule="auto"/>
        <w:ind w:right="-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13.11.</w:t>
      </w:r>
      <w:r w:rsidR="00B04F82" w:rsidRPr="00157E33">
        <w:rPr>
          <w:rFonts w:ascii="Tahoma" w:hAnsi="Tahoma" w:cs="Tahoma"/>
          <w:sz w:val="24"/>
          <w:szCs w:val="24"/>
        </w:rPr>
        <w:t>20</w:t>
      </w:r>
      <w:r w:rsidR="00EF7805">
        <w:rPr>
          <w:rFonts w:ascii="Tahoma" w:hAnsi="Tahoma" w:cs="Tahoma"/>
          <w:sz w:val="24"/>
          <w:szCs w:val="24"/>
        </w:rPr>
        <w:t>20</w:t>
      </w:r>
      <w:r w:rsidR="00A879DD">
        <w:rPr>
          <w:rFonts w:ascii="Tahoma" w:hAnsi="Tahoma" w:cs="Tahoma"/>
          <w:sz w:val="24"/>
          <w:szCs w:val="24"/>
        </w:rPr>
        <w:t xml:space="preserve">                      </w:t>
      </w:r>
      <w:r w:rsidR="00E5155B" w:rsidRPr="00157E33">
        <w:rPr>
          <w:rFonts w:ascii="Tahoma" w:hAnsi="Tahoma" w:cs="Tahoma"/>
          <w:sz w:val="24"/>
          <w:szCs w:val="24"/>
        </w:rPr>
        <w:t xml:space="preserve">          </w:t>
      </w:r>
      <w:r w:rsidR="00157E33">
        <w:rPr>
          <w:rFonts w:ascii="Tahoma" w:hAnsi="Tahoma" w:cs="Tahoma"/>
          <w:sz w:val="24"/>
          <w:szCs w:val="24"/>
        </w:rPr>
        <w:t xml:space="preserve">     </w:t>
      </w:r>
      <w:r w:rsidR="00E5155B" w:rsidRPr="00157E33">
        <w:rPr>
          <w:rFonts w:ascii="Tahoma" w:hAnsi="Tahoma" w:cs="Tahoma"/>
          <w:sz w:val="24"/>
          <w:szCs w:val="24"/>
        </w:rPr>
        <w:t xml:space="preserve">    </w:t>
      </w:r>
      <w:r w:rsidR="004B2F35">
        <w:rPr>
          <w:rFonts w:ascii="Tahoma" w:hAnsi="Tahoma" w:cs="Tahoma"/>
          <w:sz w:val="24"/>
          <w:szCs w:val="24"/>
        </w:rPr>
        <w:t xml:space="preserve">                     </w:t>
      </w:r>
      <w:r w:rsidR="00FF3694">
        <w:rPr>
          <w:rFonts w:ascii="Tahoma" w:hAnsi="Tahoma" w:cs="Tahoma"/>
          <w:sz w:val="24"/>
          <w:szCs w:val="24"/>
        </w:rPr>
        <w:t xml:space="preserve"> </w:t>
      </w:r>
      <w:r w:rsidR="00E5155B" w:rsidRPr="00157E33">
        <w:rPr>
          <w:rFonts w:ascii="Tahoma" w:hAnsi="Tahoma" w:cs="Tahoma"/>
          <w:sz w:val="24"/>
          <w:szCs w:val="24"/>
        </w:rPr>
        <w:t xml:space="preserve"> </w:t>
      </w:r>
      <w:r w:rsidR="00FF3694">
        <w:rPr>
          <w:rFonts w:ascii="Tahoma" w:hAnsi="Tahoma" w:cs="Tahoma"/>
          <w:sz w:val="24"/>
          <w:szCs w:val="24"/>
        </w:rPr>
        <w:t xml:space="preserve">    </w:t>
      </w:r>
      <w:r>
        <w:rPr>
          <w:rFonts w:ascii="Tahoma" w:hAnsi="Tahoma" w:cs="Tahoma"/>
          <w:sz w:val="24"/>
          <w:szCs w:val="24"/>
        </w:rPr>
        <w:t xml:space="preserve">            </w:t>
      </w:r>
      <w:bookmarkStart w:id="0" w:name="_GoBack"/>
      <w:bookmarkEnd w:id="0"/>
      <w:r w:rsidR="00FF3694">
        <w:rPr>
          <w:rFonts w:ascii="Tahoma" w:hAnsi="Tahoma" w:cs="Tahoma"/>
          <w:sz w:val="24"/>
          <w:szCs w:val="24"/>
        </w:rPr>
        <w:t xml:space="preserve">  </w:t>
      </w:r>
      <w:r w:rsidR="004074CB" w:rsidRPr="00157E33">
        <w:rPr>
          <w:rFonts w:ascii="Tahoma" w:hAnsi="Tahoma" w:cs="Tahoma"/>
          <w:color w:val="5E5F61"/>
          <w:sz w:val="24"/>
          <w:szCs w:val="24"/>
        </w:rPr>
        <w:t>№ Г</w:t>
      </w:r>
      <w:r w:rsidR="00E5155B" w:rsidRPr="00157E33">
        <w:rPr>
          <w:rFonts w:ascii="Tahoma" w:hAnsi="Tahoma" w:cs="Tahoma"/>
          <w:color w:val="5E5F61"/>
          <w:sz w:val="24"/>
          <w:szCs w:val="24"/>
        </w:rPr>
        <w:t>Р</w:t>
      </w:r>
      <w:r w:rsidR="004074CB" w:rsidRPr="00157E33">
        <w:rPr>
          <w:rFonts w:ascii="Tahoma" w:hAnsi="Tahoma" w:cs="Tahoma"/>
          <w:color w:val="5E5F61"/>
          <w:sz w:val="24"/>
          <w:szCs w:val="24"/>
        </w:rPr>
        <w:t>К</w:t>
      </w:r>
      <w:r w:rsidR="00E5155B" w:rsidRPr="00157E33">
        <w:rPr>
          <w:rFonts w:ascii="Tahoma" w:hAnsi="Tahoma" w:cs="Tahoma"/>
          <w:color w:val="5E5F61"/>
          <w:sz w:val="24"/>
          <w:szCs w:val="24"/>
        </w:rPr>
        <w:t>Б</w:t>
      </w:r>
      <w:r w:rsidR="00A879DD">
        <w:rPr>
          <w:rFonts w:ascii="Tahoma" w:hAnsi="Tahoma" w:cs="Tahoma"/>
          <w:color w:val="5E5F61"/>
          <w:sz w:val="24"/>
          <w:szCs w:val="24"/>
        </w:rPr>
        <w:t>/</w:t>
      </w:r>
      <w:r w:rsidRPr="00F53F7C">
        <w:rPr>
          <w:rFonts w:ascii="Tahoma" w:hAnsi="Tahoma" w:cs="Tahoma"/>
          <w:color w:val="5E5F61"/>
          <w:sz w:val="24"/>
          <w:szCs w:val="24"/>
          <w:u w:val="single"/>
        </w:rPr>
        <w:t>831</w:t>
      </w:r>
      <w:r w:rsidR="00FF3694">
        <w:rPr>
          <w:rFonts w:ascii="Tahoma" w:hAnsi="Tahoma" w:cs="Tahoma"/>
          <w:color w:val="5E5F61"/>
          <w:sz w:val="24"/>
          <w:szCs w:val="24"/>
        </w:rPr>
        <w:t>-п</w:t>
      </w:r>
    </w:p>
    <w:p w:rsidR="00B04F82" w:rsidRPr="001C0DBD" w:rsidRDefault="00B04F82" w:rsidP="004074CB">
      <w:pPr>
        <w:spacing w:after="0" w:line="240" w:lineRule="auto"/>
        <w:ind w:firstLine="567"/>
        <w:jc w:val="both"/>
        <w:rPr>
          <w:rFonts w:ascii="Tahoma" w:hAnsi="Tahoma" w:cs="Tahoma"/>
        </w:rPr>
      </w:pPr>
    </w:p>
    <w:p w:rsidR="004B2F35" w:rsidRDefault="007F0A24" w:rsidP="00FB0446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</w:pPr>
      <w:r w:rsidRPr="00682ACF">
        <w:rPr>
          <w:rFonts w:ascii="Tahoma" w:hAnsi="Tahoma" w:cs="Tahoma"/>
          <w:b/>
          <w:i/>
          <w:sz w:val="20"/>
          <w:szCs w:val="20"/>
        </w:rPr>
        <w:t>О</w:t>
      </w:r>
      <w:r w:rsidR="00B04F82" w:rsidRPr="00682ACF">
        <w:rPr>
          <w:rFonts w:ascii="Tahoma" w:hAnsi="Tahoma" w:cs="Tahoma"/>
          <w:b/>
          <w:i/>
          <w:sz w:val="20"/>
          <w:szCs w:val="20"/>
        </w:rPr>
        <w:t xml:space="preserve"> </w:t>
      </w:r>
      <w:r w:rsidR="00FB0446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>создании рабоч</w:t>
      </w:r>
      <w:r w:rsidR="004167F6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>их</w:t>
      </w:r>
      <w:r w:rsidR="00FB0446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 xml:space="preserve"> групп</w:t>
      </w:r>
      <w:r w:rsidR="004B2F35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 xml:space="preserve"> и</w:t>
      </w:r>
    </w:p>
    <w:p w:rsidR="004B2F35" w:rsidRDefault="00057A48" w:rsidP="00FB0446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>назначении кураторов</w:t>
      </w:r>
      <w:r w:rsidR="004167F6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 xml:space="preserve"> </w:t>
      </w:r>
      <w:r w:rsidR="00FB0446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>по</w:t>
      </w:r>
      <w:r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 xml:space="preserve"> </w:t>
      </w:r>
      <w:r w:rsidR="00FB0446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>внедрению</w:t>
      </w:r>
      <w:r w:rsidR="001D504A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 xml:space="preserve"> </w:t>
      </w:r>
    </w:p>
    <w:p w:rsidR="00057A48" w:rsidRDefault="001D504A" w:rsidP="00FB0446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>и сопровождению</w:t>
      </w:r>
      <w:r w:rsidR="00FB0446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 xml:space="preserve"> стандарт</w:t>
      </w:r>
      <w:r w:rsidR="00EF7805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>а</w:t>
      </w:r>
    </w:p>
    <w:p w:rsidR="004B2F35" w:rsidRDefault="00EF7805" w:rsidP="00EF7805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>организации «</w:t>
      </w:r>
      <w:r w:rsidRPr="00EF7805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 xml:space="preserve">Порядок организации </w:t>
      </w:r>
    </w:p>
    <w:p w:rsidR="00EF7805" w:rsidRPr="00EF7805" w:rsidRDefault="00EF7805" w:rsidP="00EF7805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</w:pPr>
      <w:r w:rsidRPr="00EF7805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>проведения огневых работ</w:t>
      </w:r>
    </w:p>
    <w:p w:rsidR="004167F6" w:rsidRDefault="00EF7805" w:rsidP="00EF7805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</w:pPr>
      <w:r w:rsidRPr="00EF7805"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  <w:t>в ООО «ГРК «Быстринское»</w:t>
      </w:r>
    </w:p>
    <w:p w:rsidR="00EF7805" w:rsidRDefault="00EF7805" w:rsidP="00EF7805">
      <w:pPr>
        <w:spacing w:after="0" w:line="240" w:lineRule="auto"/>
        <w:jc w:val="both"/>
        <w:rPr>
          <w:rFonts w:ascii="Tahoma" w:eastAsia="Times New Roman" w:hAnsi="Tahoma" w:cs="Tahoma"/>
          <w:b/>
          <w:bCs/>
          <w:i/>
          <w:sz w:val="20"/>
          <w:szCs w:val="20"/>
          <w:lang w:eastAsia="ru-RU"/>
        </w:rPr>
      </w:pPr>
    </w:p>
    <w:p w:rsidR="00EF7805" w:rsidRDefault="00EF7805" w:rsidP="00EF7805">
      <w:pPr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</w:rPr>
      </w:pPr>
    </w:p>
    <w:p w:rsidR="003476C9" w:rsidRPr="00695206" w:rsidRDefault="004167F6" w:rsidP="004B2F35">
      <w:pPr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  <w:r w:rsidRPr="00695206">
        <w:rPr>
          <w:rFonts w:ascii="Tahoma" w:hAnsi="Tahoma" w:cs="Tahoma"/>
          <w:sz w:val="24"/>
          <w:szCs w:val="24"/>
        </w:rPr>
        <w:t xml:space="preserve">Во исполнение требований стандарта организации </w:t>
      </w:r>
      <w:r w:rsidR="00E96BA1" w:rsidRPr="00695206">
        <w:rPr>
          <w:rFonts w:ascii="Tahoma" w:hAnsi="Tahoma" w:cs="Tahoma"/>
          <w:sz w:val="24"/>
          <w:szCs w:val="24"/>
        </w:rPr>
        <w:t xml:space="preserve">СТО ГРКБ </w:t>
      </w:r>
      <w:r w:rsidR="00F05323" w:rsidRPr="00695206">
        <w:rPr>
          <w:rFonts w:ascii="Tahoma" w:hAnsi="Tahoma" w:cs="Tahoma"/>
          <w:sz w:val="24"/>
          <w:szCs w:val="24"/>
        </w:rPr>
        <w:t>2</w:t>
      </w:r>
      <w:r w:rsidR="00E96BA1" w:rsidRPr="00695206">
        <w:rPr>
          <w:rFonts w:ascii="Tahoma" w:hAnsi="Tahoma" w:cs="Tahoma"/>
          <w:sz w:val="24"/>
          <w:szCs w:val="24"/>
        </w:rPr>
        <w:t xml:space="preserve">-14 </w:t>
      </w:r>
      <w:r w:rsidRPr="00695206">
        <w:rPr>
          <w:rFonts w:ascii="Tahoma" w:hAnsi="Tahoma" w:cs="Tahoma"/>
          <w:sz w:val="24"/>
          <w:szCs w:val="24"/>
        </w:rPr>
        <w:t>«Внедрение стандартов в области промышленной безопасности и охраны труда, положения «О рабочих группах в ООО «ГРК «Быстринское» для внедрения и сопровождения стандарт</w:t>
      </w:r>
      <w:r w:rsidR="00EF7805" w:rsidRPr="00695206">
        <w:rPr>
          <w:rFonts w:ascii="Tahoma" w:hAnsi="Tahoma" w:cs="Tahoma"/>
          <w:sz w:val="24"/>
          <w:szCs w:val="24"/>
        </w:rPr>
        <w:t>а</w:t>
      </w:r>
      <w:r w:rsidRPr="00695206">
        <w:rPr>
          <w:rFonts w:ascii="Tahoma" w:hAnsi="Tahoma" w:cs="Tahoma"/>
          <w:sz w:val="24"/>
          <w:szCs w:val="24"/>
        </w:rPr>
        <w:t xml:space="preserve"> </w:t>
      </w:r>
      <w:r w:rsidR="00EF7805" w:rsidRPr="00695206">
        <w:rPr>
          <w:rFonts w:ascii="Tahoma" w:hAnsi="Tahoma" w:cs="Tahoma"/>
          <w:sz w:val="24"/>
          <w:szCs w:val="24"/>
        </w:rPr>
        <w:t xml:space="preserve">«Порядок организации проведения огневых </w:t>
      </w:r>
      <w:r w:rsidR="004B2F35">
        <w:rPr>
          <w:rFonts w:ascii="Tahoma" w:hAnsi="Tahoma" w:cs="Tahoma"/>
          <w:sz w:val="24"/>
          <w:szCs w:val="24"/>
        </w:rPr>
        <w:t>работ в ООО «ГРК «Быстринское»</w:t>
      </w:r>
    </w:p>
    <w:p w:rsidR="0067715A" w:rsidRPr="00695206" w:rsidRDefault="0067715A" w:rsidP="004B2F35">
      <w:pPr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</w:p>
    <w:p w:rsidR="00B04F82" w:rsidRPr="00695206" w:rsidRDefault="00B04F82" w:rsidP="004B2F35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695206">
        <w:rPr>
          <w:rFonts w:ascii="Tahoma" w:hAnsi="Tahoma" w:cs="Tahoma"/>
          <w:b/>
          <w:sz w:val="24"/>
          <w:szCs w:val="24"/>
        </w:rPr>
        <w:t>ПРИКАЗЫВАЮ:</w:t>
      </w:r>
    </w:p>
    <w:p w:rsidR="003476C9" w:rsidRPr="00695206" w:rsidRDefault="003476C9" w:rsidP="004B2F35">
      <w:pPr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</w:p>
    <w:p w:rsidR="00FB0446" w:rsidRPr="00695206" w:rsidRDefault="009F639B" w:rsidP="001165B2">
      <w:pPr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С даты издания настоящего приказа</w:t>
      </w:r>
      <w:r w:rsidR="00FB0446" w:rsidRPr="00695206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:rsidR="00EF7805" w:rsidRPr="00695206" w:rsidRDefault="005D6DC1" w:rsidP="001165B2">
      <w:pPr>
        <w:pStyle w:val="ab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Назначить кураторами стандарт</w:t>
      </w:r>
      <w:r w:rsidR="00EF7805" w:rsidRPr="00695206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в области промышленной безопасности и охраны труда </w:t>
      </w:r>
      <w:r w:rsidR="00EF7805" w:rsidRPr="00695206">
        <w:rPr>
          <w:rFonts w:ascii="Tahoma" w:eastAsia="Times New Roman" w:hAnsi="Tahoma" w:cs="Tahoma"/>
          <w:sz w:val="24"/>
          <w:szCs w:val="24"/>
          <w:lang w:eastAsia="ru-RU"/>
        </w:rPr>
        <w:t>«Порядок организации проведения огневых работ в ООО «ГРК «Быстринское» (далее - Стандарт),</w:t>
      </w:r>
      <w:r w:rsidR="00580C12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которые будут практически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о</w:t>
      </w:r>
      <w:r w:rsidR="001C698C" w:rsidRPr="00695206">
        <w:rPr>
          <w:rFonts w:ascii="Tahoma" w:eastAsia="Times New Roman" w:hAnsi="Tahoma" w:cs="Tahoma"/>
          <w:sz w:val="24"/>
          <w:szCs w:val="24"/>
          <w:lang w:eastAsia="ru-RU"/>
        </w:rPr>
        <w:t>рганизовывать процесс внедрения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стандарта, вести сопровождение </w:t>
      </w:r>
      <w:r w:rsidR="00EF7805" w:rsidRPr="00695206">
        <w:rPr>
          <w:rFonts w:ascii="Tahoma" w:eastAsia="Times New Roman" w:hAnsi="Tahoma" w:cs="Tahoma"/>
          <w:sz w:val="24"/>
          <w:szCs w:val="24"/>
          <w:lang w:eastAsia="ru-RU"/>
        </w:rPr>
        <w:t>внедряемого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стандарт</w:t>
      </w:r>
      <w:r w:rsidR="00EF7805" w:rsidRPr="00695206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, подготавливать и направлять сводные отчёты в Бюро анализа, методологии и статистики ООО «ГРК «Быстринское» (далее – БАМиС), следующих работников по Обществу</w:t>
      </w:r>
      <w:r w:rsidR="005E566D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в целом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:</w:t>
      </w:r>
      <w:r w:rsidR="00EF7805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5D6DC1" w:rsidRPr="00695206" w:rsidRDefault="00EF7805" w:rsidP="001165B2">
      <w:pPr>
        <w:pStyle w:val="ab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Управление главно</w:t>
      </w:r>
      <w:r w:rsidR="001165B2">
        <w:rPr>
          <w:rFonts w:ascii="Tahoma" w:eastAsia="Times New Roman" w:hAnsi="Tahoma" w:cs="Tahoma"/>
          <w:sz w:val="24"/>
          <w:szCs w:val="24"/>
          <w:lang w:eastAsia="ru-RU"/>
        </w:rPr>
        <w:t xml:space="preserve">го механика: главный механик </w:t>
      </w:r>
      <w:r w:rsidR="00B66658" w:rsidRPr="00695206">
        <w:rPr>
          <w:rFonts w:ascii="Tahoma" w:eastAsia="Times New Roman" w:hAnsi="Tahoma" w:cs="Tahoma"/>
          <w:sz w:val="24"/>
          <w:szCs w:val="24"/>
          <w:lang w:eastAsia="ru-RU"/>
        </w:rPr>
        <w:t>Ми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щерский А.В./Коротков В.А.</w:t>
      </w:r>
    </w:p>
    <w:p w:rsidR="00EF7805" w:rsidRPr="00695206" w:rsidRDefault="00EF7805" w:rsidP="001165B2">
      <w:pPr>
        <w:pStyle w:val="ab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Управление главног</w:t>
      </w:r>
      <w:r w:rsidR="001165B2">
        <w:rPr>
          <w:rFonts w:ascii="Tahoma" w:eastAsia="Times New Roman" w:hAnsi="Tahoma" w:cs="Tahoma"/>
          <w:sz w:val="24"/>
          <w:szCs w:val="24"/>
          <w:lang w:eastAsia="ru-RU"/>
        </w:rPr>
        <w:t>о энергетика: главный энергетик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Буданов А.С./Овешников С.Е.</w:t>
      </w:r>
    </w:p>
    <w:p w:rsidR="004A6B52" w:rsidRPr="00695206" w:rsidRDefault="004A6B52" w:rsidP="001165B2">
      <w:pPr>
        <w:pStyle w:val="ab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Создать рабоч</w:t>
      </w:r>
      <w:r w:rsidR="00F916D6" w:rsidRPr="00695206">
        <w:rPr>
          <w:rFonts w:ascii="Tahoma" w:eastAsia="Times New Roman" w:hAnsi="Tahoma" w:cs="Tahoma"/>
          <w:sz w:val="24"/>
          <w:szCs w:val="24"/>
          <w:lang w:eastAsia="ru-RU"/>
        </w:rPr>
        <w:t>ие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групп</w:t>
      </w:r>
      <w:r w:rsidR="00F916D6" w:rsidRPr="00695206">
        <w:rPr>
          <w:rFonts w:ascii="Tahoma" w:eastAsia="Times New Roman" w:hAnsi="Tahoma" w:cs="Tahoma"/>
          <w:sz w:val="24"/>
          <w:szCs w:val="24"/>
          <w:lang w:eastAsia="ru-RU"/>
        </w:rPr>
        <w:t>ы</w:t>
      </w:r>
      <w:r w:rsidR="000E0284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8118E2" w:rsidRPr="00695206">
        <w:rPr>
          <w:rFonts w:ascii="Tahoma" w:eastAsia="Times New Roman" w:hAnsi="Tahoma" w:cs="Tahoma"/>
          <w:sz w:val="24"/>
          <w:szCs w:val="24"/>
          <w:lang w:eastAsia="ru-RU"/>
        </w:rPr>
        <w:t>для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внедрени</w:t>
      </w:r>
      <w:r w:rsidR="008118E2" w:rsidRPr="00695206">
        <w:rPr>
          <w:rFonts w:ascii="Tahoma" w:eastAsia="Times New Roman" w:hAnsi="Tahoma" w:cs="Tahoma"/>
          <w:sz w:val="24"/>
          <w:szCs w:val="24"/>
          <w:lang w:eastAsia="ru-RU"/>
        </w:rPr>
        <w:t>я</w:t>
      </w:r>
      <w:r w:rsidR="00EF7805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Стандарта в следующе</w:t>
      </w:r>
      <w:r w:rsidR="00695206" w:rsidRPr="00695206">
        <w:rPr>
          <w:rFonts w:ascii="Tahoma" w:eastAsia="Times New Roman" w:hAnsi="Tahoma" w:cs="Tahoma"/>
          <w:sz w:val="24"/>
          <w:szCs w:val="24"/>
          <w:lang w:eastAsia="ru-RU"/>
        </w:rPr>
        <w:t>м</w:t>
      </w:r>
      <w:r w:rsidR="00EF7805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составе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:rsidR="00F916D6" w:rsidRPr="00695206" w:rsidRDefault="000E0284" w:rsidP="004B2F35">
      <w:pPr>
        <w:pStyle w:val="ab"/>
        <w:numPr>
          <w:ilvl w:val="2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РГ</w:t>
      </w:r>
      <w:r w:rsidR="008118E2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№ 1</w:t>
      </w:r>
      <w:r w:rsidR="00C6049B" w:rsidRPr="00695206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:rsidR="000E0284" w:rsidRPr="00695206" w:rsidRDefault="00E5651E" w:rsidP="004B2F35">
      <w:pPr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Руководител</w:t>
      </w:r>
      <w:r w:rsidR="00787A4B" w:rsidRPr="00695206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="004A6B52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0E0284" w:rsidRPr="00695206">
        <w:rPr>
          <w:rFonts w:ascii="Tahoma" w:eastAsia="Times New Roman" w:hAnsi="Tahoma" w:cs="Tahoma"/>
          <w:sz w:val="24"/>
          <w:szCs w:val="24"/>
          <w:lang w:eastAsia="ru-RU"/>
        </w:rPr>
        <w:t>РГ</w:t>
      </w:r>
      <w:r w:rsidR="004A6B52" w:rsidRPr="00695206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:rsidR="00C6049B" w:rsidRPr="001165B2" w:rsidRDefault="00EF7805" w:rsidP="001165B2">
      <w:pPr>
        <w:pStyle w:val="ab"/>
        <w:numPr>
          <w:ilvl w:val="0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1165B2">
        <w:rPr>
          <w:rFonts w:ascii="Tahoma" w:eastAsia="Times New Roman" w:hAnsi="Tahoma" w:cs="Tahoma"/>
          <w:sz w:val="24"/>
          <w:szCs w:val="24"/>
          <w:lang w:eastAsia="ru-RU"/>
        </w:rPr>
        <w:t>Главный механик</w:t>
      </w:r>
      <w:r w:rsidR="004A6B52"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1165B2">
        <w:rPr>
          <w:rFonts w:ascii="Tahoma" w:eastAsia="Times New Roman" w:hAnsi="Tahoma" w:cs="Tahoma"/>
          <w:sz w:val="24"/>
          <w:szCs w:val="24"/>
          <w:lang w:eastAsia="ru-RU"/>
        </w:rPr>
        <w:t>М</w:t>
      </w:r>
      <w:r w:rsidR="00695206" w:rsidRPr="001165B2">
        <w:rPr>
          <w:rFonts w:ascii="Tahoma" w:eastAsia="Times New Roman" w:hAnsi="Tahoma" w:cs="Tahoma"/>
          <w:sz w:val="24"/>
          <w:szCs w:val="24"/>
          <w:lang w:eastAsia="ru-RU"/>
        </w:rPr>
        <w:t>и</w:t>
      </w:r>
      <w:r w:rsidRPr="001165B2">
        <w:rPr>
          <w:rFonts w:ascii="Tahoma" w:eastAsia="Times New Roman" w:hAnsi="Tahoma" w:cs="Tahoma"/>
          <w:sz w:val="24"/>
          <w:szCs w:val="24"/>
          <w:lang w:eastAsia="ru-RU"/>
        </w:rPr>
        <w:t>щерский А.В.</w:t>
      </w:r>
      <w:r w:rsidR="006C7AC8" w:rsidRPr="001165B2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787A4B" w:rsidRPr="001165B2" w:rsidRDefault="001165B2" w:rsidP="001165B2">
      <w:pPr>
        <w:pStyle w:val="ab"/>
        <w:numPr>
          <w:ilvl w:val="0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Главный механик </w:t>
      </w:r>
      <w:r w:rsidR="00EF7805" w:rsidRPr="001165B2">
        <w:rPr>
          <w:rFonts w:ascii="Tahoma" w:eastAsia="Times New Roman" w:hAnsi="Tahoma" w:cs="Tahoma"/>
          <w:sz w:val="24"/>
          <w:szCs w:val="24"/>
          <w:lang w:eastAsia="ru-RU"/>
        </w:rPr>
        <w:t>Коротков В.А.</w:t>
      </w:r>
      <w:r w:rsidR="00C6049B"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F94C1C" w:rsidRPr="00695206" w:rsidRDefault="00F94C1C" w:rsidP="004B2F35">
      <w:pPr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Члены </w:t>
      </w:r>
      <w:r w:rsidR="000E0284" w:rsidRPr="00695206">
        <w:rPr>
          <w:rFonts w:ascii="Tahoma" w:eastAsia="Times New Roman" w:hAnsi="Tahoma" w:cs="Tahoma"/>
          <w:sz w:val="24"/>
          <w:szCs w:val="24"/>
          <w:lang w:eastAsia="ru-RU"/>
        </w:rPr>
        <w:t>РГ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:</w:t>
      </w:r>
      <w:r w:rsidR="004A6B52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6C7AC8" w:rsidRPr="001165B2" w:rsidRDefault="00EF7805" w:rsidP="001165B2">
      <w:pPr>
        <w:pStyle w:val="ab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Начальник </w:t>
      </w:r>
      <w:r w:rsidR="00695206" w:rsidRPr="001165B2">
        <w:rPr>
          <w:rFonts w:ascii="Tahoma" w:eastAsia="Times New Roman" w:hAnsi="Tahoma" w:cs="Tahoma"/>
          <w:sz w:val="24"/>
          <w:szCs w:val="24"/>
          <w:lang w:eastAsia="ru-RU"/>
        </w:rPr>
        <w:t>Ц</w:t>
      </w:r>
      <w:r w:rsidR="001165B2"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РММ </w:t>
      </w:r>
      <w:r w:rsidRPr="001165B2">
        <w:rPr>
          <w:rFonts w:ascii="Tahoma" w:eastAsia="Times New Roman" w:hAnsi="Tahoma" w:cs="Tahoma"/>
          <w:sz w:val="24"/>
          <w:szCs w:val="24"/>
          <w:lang w:eastAsia="ru-RU"/>
        </w:rPr>
        <w:t>Нестеренко Д.С./</w:t>
      </w:r>
      <w:r w:rsidR="00C6049B" w:rsidRPr="001165B2">
        <w:rPr>
          <w:rFonts w:ascii="Tahoma" w:eastAsia="Times New Roman" w:hAnsi="Tahoma" w:cs="Tahoma"/>
          <w:sz w:val="24"/>
          <w:szCs w:val="24"/>
          <w:lang w:eastAsia="ru-RU"/>
        </w:rPr>
        <w:t>Веслополов Е.И.</w:t>
      </w:r>
      <w:r w:rsidR="00695206" w:rsidRPr="001165B2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6C7AC8" w:rsidRPr="001165B2" w:rsidRDefault="00C6049B" w:rsidP="001165B2">
      <w:pPr>
        <w:pStyle w:val="ab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Главный механик </w:t>
      </w:r>
      <w:r w:rsidR="001165B2"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СГМ ОФ </w:t>
      </w:r>
      <w:r w:rsidRPr="001165B2">
        <w:rPr>
          <w:rFonts w:ascii="Tahoma" w:eastAsia="Times New Roman" w:hAnsi="Tahoma" w:cs="Tahoma"/>
          <w:sz w:val="24"/>
          <w:szCs w:val="24"/>
          <w:lang w:eastAsia="ru-RU"/>
        </w:rPr>
        <w:t>Глушко П.С./Плотников Д.Е.</w:t>
      </w:r>
      <w:r w:rsidR="006C7AC8" w:rsidRPr="001165B2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C6049B" w:rsidRPr="001165B2" w:rsidRDefault="001165B2" w:rsidP="001165B2">
      <w:pPr>
        <w:pStyle w:val="ab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Главный механик СГТО </w:t>
      </w:r>
      <w:r w:rsidR="006C7AC8" w:rsidRPr="001165B2">
        <w:rPr>
          <w:rFonts w:ascii="Tahoma" w:eastAsia="Times New Roman" w:hAnsi="Tahoma" w:cs="Tahoma"/>
          <w:sz w:val="24"/>
          <w:szCs w:val="24"/>
          <w:lang w:eastAsia="ru-RU"/>
        </w:rPr>
        <w:t>Хомяков П.А./Туракулов Т.Н.</w:t>
      </w:r>
    </w:p>
    <w:p w:rsidR="00DC764E" w:rsidRPr="00695206" w:rsidRDefault="00DC764E" w:rsidP="004B2F35">
      <w:pPr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Куратор: </w:t>
      </w:r>
    </w:p>
    <w:p w:rsidR="00DC764E" w:rsidRPr="001165B2" w:rsidRDefault="00695206" w:rsidP="001165B2">
      <w:pPr>
        <w:pStyle w:val="ab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Ведущий </w:t>
      </w:r>
      <w:r w:rsidR="00DC764E" w:rsidRPr="001165B2">
        <w:rPr>
          <w:rFonts w:ascii="Tahoma" w:eastAsia="Times New Roman" w:hAnsi="Tahoma" w:cs="Tahoma"/>
          <w:sz w:val="24"/>
          <w:szCs w:val="24"/>
          <w:lang w:eastAsia="ru-RU"/>
        </w:rPr>
        <w:t>специалист службы ОТ, ПБ и ПТ Тихий Г.Ю./Носков Е.А.</w:t>
      </w:r>
    </w:p>
    <w:p w:rsidR="00B120EA" w:rsidRPr="00695206" w:rsidRDefault="00C6049B" w:rsidP="004B2F35">
      <w:pPr>
        <w:pStyle w:val="ab"/>
        <w:numPr>
          <w:ilvl w:val="2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>РГ № 2:</w:t>
      </w:r>
    </w:p>
    <w:p w:rsidR="00E2099B" w:rsidRPr="00695206" w:rsidRDefault="00E2099B" w:rsidP="004B2F35">
      <w:pPr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Руководители </w:t>
      </w:r>
      <w:r w:rsidR="000E0284" w:rsidRPr="00695206">
        <w:rPr>
          <w:rFonts w:ascii="Tahoma" w:eastAsia="Times New Roman" w:hAnsi="Tahoma" w:cs="Tahoma"/>
          <w:sz w:val="24"/>
          <w:szCs w:val="24"/>
          <w:lang w:eastAsia="ru-RU"/>
        </w:rPr>
        <w:t>РГ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:rsidR="00E2099B" w:rsidRPr="001165B2" w:rsidRDefault="001165B2" w:rsidP="001165B2">
      <w:pPr>
        <w:pStyle w:val="ab"/>
        <w:numPr>
          <w:ilvl w:val="0"/>
          <w:numId w:val="2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Главный энергетик </w:t>
      </w:r>
      <w:r w:rsidR="00CE6A83" w:rsidRPr="001165B2">
        <w:rPr>
          <w:rFonts w:ascii="Tahoma" w:eastAsia="Times New Roman" w:hAnsi="Tahoma" w:cs="Tahoma"/>
          <w:sz w:val="24"/>
          <w:szCs w:val="24"/>
          <w:lang w:eastAsia="ru-RU"/>
        </w:rPr>
        <w:t>Буданов С.А.</w:t>
      </w:r>
      <w:r w:rsidR="00E2099B" w:rsidRPr="001165B2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CE6A83" w:rsidRPr="001165B2" w:rsidRDefault="001165B2" w:rsidP="001165B2">
      <w:pPr>
        <w:pStyle w:val="ab"/>
        <w:numPr>
          <w:ilvl w:val="0"/>
          <w:numId w:val="2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Главный энергетик </w:t>
      </w:r>
      <w:r w:rsidR="00CE6A83" w:rsidRPr="001165B2">
        <w:rPr>
          <w:rFonts w:ascii="Tahoma" w:eastAsia="Times New Roman" w:hAnsi="Tahoma" w:cs="Tahoma"/>
          <w:sz w:val="24"/>
          <w:szCs w:val="24"/>
          <w:lang w:eastAsia="ru-RU"/>
        </w:rPr>
        <w:t>Овешников С.Е.</w:t>
      </w:r>
    </w:p>
    <w:p w:rsidR="00E2099B" w:rsidRPr="00695206" w:rsidRDefault="00E2099B" w:rsidP="004B2F35">
      <w:pPr>
        <w:tabs>
          <w:tab w:val="left" w:pos="0"/>
        </w:tabs>
        <w:spacing w:after="0" w:line="240" w:lineRule="auto"/>
        <w:ind w:firstLine="709"/>
        <w:contextualSpacing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Члены </w:t>
      </w:r>
      <w:r w:rsidR="000E0284" w:rsidRPr="00695206">
        <w:rPr>
          <w:rFonts w:ascii="Tahoma" w:eastAsia="Times New Roman" w:hAnsi="Tahoma" w:cs="Tahoma"/>
          <w:sz w:val="24"/>
          <w:szCs w:val="24"/>
          <w:lang w:eastAsia="ru-RU"/>
        </w:rPr>
        <w:t>РГ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: </w:t>
      </w:r>
    </w:p>
    <w:p w:rsidR="00966123" w:rsidRPr="001165B2" w:rsidRDefault="00775BBE" w:rsidP="001165B2">
      <w:pPr>
        <w:pStyle w:val="ab"/>
        <w:numPr>
          <w:ilvl w:val="0"/>
          <w:numId w:val="2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Начальник службы водоснабжения и канализации</w:t>
      </w:r>
      <w:r w:rsidR="001165B2">
        <w:rPr>
          <w:rFonts w:ascii="Tahoma" w:eastAsia="Times New Roman" w:hAnsi="Tahoma" w:cs="Tahoma"/>
          <w:sz w:val="24"/>
          <w:szCs w:val="24"/>
          <w:lang w:eastAsia="ru-RU"/>
        </w:rPr>
        <w:t xml:space="preserve"> у</w:t>
      </w:r>
      <w:r w:rsidR="00A5207D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правления главного </w:t>
      </w:r>
      <w:r w:rsidR="001165B2">
        <w:rPr>
          <w:rFonts w:ascii="Tahoma" w:eastAsia="Times New Roman" w:hAnsi="Tahoma" w:cs="Tahoma"/>
          <w:sz w:val="24"/>
          <w:szCs w:val="24"/>
          <w:lang w:eastAsia="ru-RU"/>
        </w:rPr>
        <w:t xml:space="preserve">энергетика </w:t>
      </w:r>
      <w:r w:rsidR="00C6049B" w:rsidRPr="001165B2">
        <w:rPr>
          <w:rFonts w:ascii="Tahoma" w:eastAsia="Times New Roman" w:hAnsi="Tahoma" w:cs="Tahoma"/>
          <w:sz w:val="24"/>
          <w:szCs w:val="24"/>
          <w:lang w:eastAsia="ru-RU"/>
        </w:rPr>
        <w:t>Прудников М.А./</w:t>
      </w:r>
      <w:r w:rsidR="00966123" w:rsidRPr="001165B2">
        <w:rPr>
          <w:rFonts w:ascii="Tahoma" w:eastAsia="Times New Roman" w:hAnsi="Tahoma" w:cs="Tahoma"/>
          <w:sz w:val="24"/>
          <w:szCs w:val="24"/>
          <w:lang w:eastAsia="ru-RU"/>
        </w:rPr>
        <w:t>Толопа С.А.;</w:t>
      </w:r>
    </w:p>
    <w:p w:rsidR="00966123" w:rsidRPr="001165B2" w:rsidRDefault="00966123" w:rsidP="001165B2">
      <w:pPr>
        <w:pStyle w:val="ab"/>
        <w:numPr>
          <w:ilvl w:val="0"/>
          <w:numId w:val="2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Н</w:t>
      </w:r>
      <w:r w:rsidR="001165B2">
        <w:rPr>
          <w:rFonts w:ascii="Tahoma" w:eastAsia="Times New Roman" w:hAnsi="Tahoma" w:cs="Tahoma"/>
          <w:sz w:val="24"/>
          <w:szCs w:val="24"/>
          <w:lang w:eastAsia="ru-RU"/>
        </w:rPr>
        <w:t>ачальник с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лужбы теплоснабжения</w:t>
      </w:r>
      <w:r w:rsidR="001165B2">
        <w:rPr>
          <w:rFonts w:ascii="Tahoma" w:eastAsia="Times New Roman" w:hAnsi="Tahoma" w:cs="Tahoma"/>
          <w:sz w:val="24"/>
          <w:szCs w:val="24"/>
          <w:lang w:eastAsia="ru-RU"/>
        </w:rPr>
        <w:t xml:space="preserve"> у</w:t>
      </w:r>
      <w:r w:rsidR="000A2D1C" w:rsidRPr="00695206">
        <w:rPr>
          <w:rFonts w:ascii="Tahoma" w:eastAsia="Times New Roman" w:hAnsi="Tahoma" w:cs="Tahoma"/>
          <w:sz w:val="24"/>
          <w:szCs w:val="24"/>
          <w:lang w:eastAsia="ru-RU"/>
        </w:rPr>
        <w:t>правления главного энергетика</w:t>
      </w:r>
      <w:r w:rsidR="001165B2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6C7AC8" w:rsidRPr="001165B2">
        <w:rPr>
          <w:rFonts w:ascii="Tahoma" w:eastAsia="Times New Roman" w:hAnsi="Tahoma" w:cs="Tahoma"/>
          <w:sz w:val="24"/>
          <w:szCs w:val="24"/>
          <w:lang w:eastAsia="ru-RU"/>
        </w:rPr>
        <w:t>Бабкин А.С.</w:t>
      </w:r>
      <w:r w:rsidR="00C6049B" w:rsidRPr="001165B2">
        <w:rPr>
          <w:rFonts w:ascii="Tahoma" w:eastAsia="Times New Roman" w:hAnsi="Tahoma" w:cs="Tahoma"/>
          <w:sz w:val="24"/>
          <w:szCs w:val="24"/>
          <w:lang w:eastAsia="ru-RU"/>
        </w:rPr>
        <w:t>/</w:t>
      </w:r>
      <w:r w:rsidR="000A2D1C" w:rsidRPr="001165B2">
        <w:rPr>
          <w:rFonts w:ascii="Tahoma" w:eastAsia="Times New Roman" w:hAnsi="Tahoma" w:cs="Tahoma"/>
          <w:sz w:val="24"/>
          <w:szCs w:val="24"/>
          <w:lang w:eastAsia="ru-RU"/>
        </w:rPr>
        <w:t>Димов С.А</w:t>
      </w:r>
      <w:r w:rsidRPr="001165B2">
        <w:rPr>
          <w:rFonts w:ascii="Tahoma" w:eastAsia="Times New Roman" w:hAnsi="Tahoma" w:cs="Tahoma"/>
          <w:sz w:val="24"/>
          <w:szCs w:val="24"/>
          <w:lang w:eastAsia="ru-RU"/>
        </w:rPr>
        <w:t>.;</w:t>
      </w:r>
    </w:p>
    <w:p w:rsidR="00966123" w:rsidRPr="001165B2" w:rsidRDefault="00966123" w:rsidP="001165B2">
      <w:pPr>
        <w:pStyle w:val="ab"/>
        <w:numPr>
          <w:ilvl w:val="0"/>
          <w:numId w:val="2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Н</w:t>
      </w:r>
      <w:r w:rsidR="001165B2">
        <w:rPr>
          <w:rFonts w:ascii="Tahoma" w:eastAsia="Times New Roman" w:hAnsi="Tahoma" w:cs="Tahoma"/>
          <w:sz w:val="24"/>
          <w:szCs w:val="24"/>
          <w:lang w:eastAsia="ru-RU"/>
        </w:rPr>
        <w:t>ачальник с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лужбы электроснабжения</w:t>
      </w:r>
      <w:r w:rsidR="001165B2">
        <w:rPr>
          <w:rFonts w:ascii="Tahoma" w:eastAsia="Times New Roman" w:hAnsi="Tahoma" w:cs="Tahoma"/>
          <w:sz w:val="24"/>
          <w:szCs w:val="24"/>
          <w:lang w:eastAsia="ru-RU"/>
        </w:rPr>
        <w:t xml:space="preserve"> у</w:t>
      </w:r>
      <w:r w:rsidR="000A2D1C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правления главного энергетика </w:t>
      </w:r>
      <w:r w:rsidR="00C6049B" w:rsidRPr="001165B2">
        <w:rPr>
          <w:rFonts w:ascii="Tahoma" w:eastAsia="Times New Roman" w:hAnsi="Tahoma" w:cs="Tahoma"/>
          <w:sz w:val="24"/>
          <w:szCs w:val="24"/>
          <w:lang w:eastAsia="ru-RU"/>
        </w:rPr>
        <w:t>Коноваленко</w:t>
      </w:r>
      <w:r w:rsidR="006C7AC8" w:rsidRPr="001165B2">
        <w:rPr>
          <w:rFonts w:ascii="Tahoma" w:eastAsia="Times New Roman" w:hAnsi="Tahoma" w:cs="Tahoma"/>
          <w:sz w:val="24"/>
          <w:szCs w:val="24"/>
          <w:lang w:eastAsia="ru-RU"/>
        </w:rPr>
        <w:t>в</w:t>
      </w:r>
      <w:r w:rsidR="00C6049B"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 А.И./</w:t>
      </w:r>
      <w:r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Кондренкин </w:t>
      </w:r>
      <w:r w:rsidR="00C6049B" w:rsidRPr="001165B2">
        <w:rPr>
          <w:rFonts w:ascii="Tahoma" w:eastAsia="Times New Roman" w:hAnsi="Tahoma" w:cs="Tahoma"/>
          <w:sz w:val="24"/>
          <w:szCs w:val="24"/>
          <w:lang w:eastAsia="ru-RU"/>
        </w:rPr>
        <w:t>Э.В.</w:t>
      </w:r>
    </w:p>
    <w:p w:rsidR="00DC764E" w:rsidRPr="00695206" w:rsidRDefault="00DC764E" w:rsidP="004B2F35">
      <w:pPr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Куратор: </w:t>
      </w:r>
    </w:p>
    <w:p w:rsidR="00DC764E" w:rsidRPr="001165B2" w:rsidRDefault="00695206" w:rsidP="001165B2">
      <w:pPr>
        <w:pStyle w:val="ab"/>
        <w:numPr>
          <w:ilvl w:val="0"/>
          <w:numId w:val="2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1165B2">
        <w:rPr>
          <w:rFonts w:ascii="Tahoma" w:eastAsia="Times New Roman" w:hAnsi="Tahoma" w:cs="Tahoma"/>
          <w:sz w:val="24"/>
          <w:szCs w:val="24"/>
          <w:lang w:eastAsia="ru-RU"/>
        </w:rPr>
        <w:t>Главный с</w:t>
      </w:r>
      <w:r w:rsidR="00DC764E" w:rsidRPr="001165B2">
        <w:rPr>
          <w:rFonts w:ascii="Tahoma" w:eastAsia="Times New Roman" w:hAnsi="Tahoma" w:cs="Tahoma"/>
          <w:sz w:val="24"/>
          <w:szCs w:val="24"/>
          <w:lang w:eastAsia="ru-RU"/>
        </w:rPr>
        <w:t xml:space="preserve">пециалист службы ОТ, ПБ и ПТ </w:t>
      </w:r>
      <w:r w:rsidRPr="001165B2">
        <w:rPr>
          <w:rFonts w:ascii="Tahoma" w:eastAsia="Times New Roman" w:hAnsi="Tahoma" w:cs="Tahoma"/>
          <w:sz w:val="24"/>
          <w:szCs w:val="24"/>
          <w:lang w:eastAsia="ru-RU"/>
        </w:rPr>
        <w:t>Гурин Д.С./Кашланов А.В.</w:t>
      </w:r>
    </w:p>
    <w:p w:rsidR="00992C56" w:rsidRPr="00695206" w:rsidRDefault="009F639B" w:rsidP="004B2F35">
      <w:pPr>
        <w:pStyle w:val="ab"/>
        <w:numPr>
          <w:ilvl w:val="1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Рабоч</w:t>
      </w:r>
      <w:r w:rsidR="006B5F6D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им 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групп</w:t>
      </w:r>
      <w:r w:rsidR="006B5F6D" w:rsidRPr="00695206">
        <w:rPr>
          <w:rFonts w:ascii="Tahoma" w:eastAsia="Times New Roman" w:hAnsi="Tahoma" w:cs="Tahoma"/>
          <w:sz w:val="24"/>
          <w:szCs w:val="24"/>
          <w:lang w:eastAsia="ru-RU"/>
        </w:rPr>
        <w:t>ам</w:t>
      </w:r>
      <w:r w:rsidR="00992C56" w:rsidRPr="00695206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:rsidR="00562B44" w:rsidRPr="00695206" w:rsidRDefault="00D136F8" w:rsidP="004B2F35">
      <w:pPr>
        <w:pStyle w:val="ab"/>
        <w:numPr>
          <w:ilvl w:val="2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Обеспечить </w:t>
      </w:r>
      <w:r w:rsidR="00C6049B" w:rsidRPr="00695206">
        <w:rPr>
          <w:rFonts w:ascii="Tahoma" w:eastAsia="Times New Roman" w:hAnsi="Tahoma" w:cs="Tahoma"/>
          <w:sz w:val="24"/>
          <w:szCs w:val="24"/>
          <w:lang w:eastAsia="ru-RU"/>
        </w:rPr>
        <w:t>внедрение стандарта в соответствии с требованиями</w:t>
      </w:r>
      <w:r w:rsidR="00C6049B" w:rsidRPr="00695206">
        <w:rPr>
          <w:sz w:val="24"/>
          <w:szCs w:val="24"/>
        </w:rPr>
        <w:t xml:space="preserve"> </w:t>
      </w:r>
      <w:r w:rsidR="00C6049B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стандарта организации СТО ГРКБ 2-14 «Внедрение стандартов в области промышленной безопасности и охраны труда, с составлением </w:t>
      </w:r>
      <w:r w:rsidR="008F3199" w:rsidRPr="00695206">
        <w:rPr>
          <w:rFonts w:ascii="Tahoma" w:eastAsia="Times New Roman" w:hAnsi="Tahoma" w:cs="Tahoma"/>
          <w:sz w:val="24"/>
          <w:szCs w:val="24"/>
          <w:lang w:eastAsia="ru-RU"/>
        </w:rPr>
        <w:t>проверочных листов,</w:t>
      </w:r>
      <w:r w:rsidR="006F5EB3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992C56" w:rsidRPr="00695206">
        <w:rPr>
          <w:rFonts w:ascii="Tahoma" w:eastAsia="Times New Roman" w:hAnsi="Tahoma" w:cs="Tahoma"/>
          <w:sz w:val="24"/>
          <w:szCs w:val="24"/>
          <w:lang w:eastAsia="ru-RU"/>
        </w:rPr>
        <w:t>перечней устранимых и неустранимых несоответствий</w:t>
      </w:r>
      <w:r w:rsidR="008F3199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требований внедряемых стандартов</w:t>
      </w:r>
      <w:r w:rsidR="002D644E" w:rsidRPr="00695206">
        <w:rPr>
          <w:rFonts w:ascii="Tahoma" w:eastAsia="Times New Roman" w:hAnsi="Tahoma" w:cs="Tahoma"/>
          <w:sz w:val="24"/>
          <w:szCs w:val="24"/>
          <w:lang w:eastAsia="ru-RU"/>
        </w:rPr>
        <w:t>,</w:t>
      </w:r>
      <w:r w:rsidR="00992C56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планов внедрения</w:t>
      </w:r>
      <w:r w:rsidR="002D644E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стандартов</w:t>
      </w:r>
      <w:r w:rsidR="00992C56" w:rsidRPr="00695206">
        <w:rPr>
          <w:rFonts w:ascii="Tahoma" w:eastAsia="Times New Roman" w:hAnsi="Tahoma" w:cs="Tahoma"/>
          <w:sz w:val="24"/>
          <w:szCs w:val="24"/>
          <w:lang w:eastAsia="ru-RU"/>
        </w:rPr>
        <w:t>, графиков аудитов (</w:t>
      </w:r>
      <w:r w:rsidR="00BA615B" w:rsidRPr="00695206">
        <w:rPr>
          <w:rFonts w:ascii="Tahoma" w:eastAsia="Times New Roman" w:hAnsi="Tahoma" w:cs="Tahoma"/>
          <w:sz w:val="24"/>
          <w:szCs w:val="24"/>
          <w:lang w:eastAsia="ru-RU"/>
        </w:rPr>
        <w:t>мониторинга</w:t>
      </w:r>
      <w:r w:rsidR="00992C56" w:rsidRPr="00695206">
        <w:rPr>
          <w:rFonts w:ascii="Tahoma" w:eastAsia="Times New Roman" w:hAnsi="Tahoma" w:cs="Tahoma"/>
          <w:sz w:val="24"/>
          <w:szCs w:val="24"/>
          <w:lang w:eastAsia="ru-RU"/>
        </w:rPr>
        <w:t>) планов внедрения стандартов</w:t>
      </w:r>
      <w:r w:rsidR="00C6049B" w:rsidRPr="00695206">
        <w:rPr>
          <w:rFonts w:ascii="Tahoma" w:eastAsia="Times New Roman" w:hAnsi="Tahoma" w:cs="Tahoma"/>
          <w:sz w:val="24"/>
          <w:szCs w:val="24"/>
          <w:lang w:eastAsia="ru-RU"/>
        </w:rPr>
        <w:t>.</w:t>
      </w:r>
      <w:r w:rsidR="002D644E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992C56" w:rsidRPr="00695206" w:rsidRDefault="00C6049B" w:rsidP="004B2F35">
      <w:pPr>
        <w:pStyle w:val="ab"/>
        <w:numPr>
          <w:ilvl w:val="2"/>
          <w:numId w:val="13"/>
        </w:numPr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Обеспечить ежемесячное</w:t>
      </w:r>
      <w:r w:rsidR="00992C56" w:rsidRPr="00695206">
        <w:rPr>
          <w:rFonts w:ascii="Tahoma" w:eastAsia="Times New Roman" w:hAnsi="Tahoma" w:cs="Tahoma"/>
          <w:sz w:val="24"/>
          <w:szCs w:val="24"/>
          <w:lang w:eastAsia="ru-RU"/>
        </w:rPr>
        <w:t>, в срок не позднее 10 числа</w:t>
      </w:r>
      <w:r w:rsidR="00DC764E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месяца, следующего за отчетным</w:t>
      </w:r>
      <w:r w:rsidR="00992C56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r w:rsidR="008F3199" w:rsidRPr="00695206">
        <w:rPr>
          <w:rFonts w:ascii="Tahoma" w:eastAsia="Times New Roman" w:hAnsi="Tahoma" w:cs="Tahoma"/>
          <w:sz w:val="24"/>
          <w:szCs w:val="24"/>
          <w:lang w:eastAsia="ru-RU"/>
        </w:rPr>
        <w:t>направление</w:t>
      </w:r>
      <w:r w:rsidR="00DC764E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отчетов о внедрении С</w:t>
      </w:r>
      <w:r w:rsidR="00992C56" w:rsidRPr="00695206">
        <w:rPr>
          <w:rFonts w:ascii="Tahoma" w:eastAsia="Times New Roman" w:hAnsi="Tahoma" w:cs="Tahoma"/>
          <w:sz w:val="24"/>
          <w:szCs w:val="24"/>
          <w:lang w:eastAsia="ru-RU"/>
        </w:rPr>
        <w:t>тандарт</w:t>
      </w:r>
      <w:r w:rsidR="00DC764E" w:rsidRPr="00695206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="00992C56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в </w:t>
      </w:r>
      <w:r w:rsidR="00BA7D85" w:rsidRPr="00695206">
        <w:rPr>
          <w:rFonts w:ascii="Tahoma" w:eastAsia="Times New Roman" w:hAnsi="Tahoma" w:cs="Tahoma"/>
          <w:sz w:val="24"/>
          <w:szCs w:val="24"/>
          <w:lang w:eastAsia="ru-RU"/>
        </w:rPr>
        <w:t>БАМиС</w:t>
      </w:r>
      <w:r w:rsidR="00992C56" w:rsidRPr="00695206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BA7D85" w:rsidRPr="00695206" w:rsidRDefault="00D5476D" w:rsidP="001165B2">
      <w:pPr>
        <w:pStyle w:val="ab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Ответственность за внедрение</w:t>
      </w:r>
      <w:r w:rsidR="001A5CDC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и сопровождение</w:t>
      </w:r>
      <w:r w:rsidR="00DC764E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С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тандарт</w:t>
      </w:r>
      <w:r w:rsidR="00DC764E" w:rsidRPr="00695206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в </w:t>
      </w:r>
      <w:r w:rsidR="00562B44" w:rsidRPr="00695206">
        <w:rPr>
          <w:rFonts w:ascii="Tahoma" w:eastAsia="Times New Roman" w:hAnsi="Tahoma" w:cs="Tahoma"/>
          <w:sz w:val="24"/>
          <w:szCs w:val="24"/>
          <w:lang w:eastAsia="ru-RU"/>
        </w:rPr>
        <w:t>рабочих группах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возложить на руководителей </w:t>
      </w:r>
      <w:r w:rsidR="00562B44" w:rsidRPr="00695206">
        <w:rPr>
          <w:rFonts w:ascii="Tahoma" w:eastAsia="Times New Roman" w:hAnsi="Tahoma" w:cs="Tahoma"/>
          <w:sz w:val="24"/>
          <w:szCs w:val="24"/>
          <w:lang w:eastAsia="ru-RU"/>
        </w:rPr>
        <w:t>рабочих групп</w:t>
      </w:r>
      <w:r w:rsidR="00182EF3" w:rsidRPr="00695206">
        <w:rPr>
          <w:rFonts w:ascii="Tahoma" w:eastAsia="Times New Roman" w:hAnsi="Tahoma" w:cs="Tahoma"/>
          <w:sz w:val="24"/>
          <w:szCs w:val="24"/>
          <w:lang w:eastAsia="ru-RU"/>
        </w:rPr>
        <w:t>, кураторов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и лиц, задействованных в </w:t>
      </w:r>
      <w:r w:rsidR="00920693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данном </w:t>
      </w:r>
      <w:r w:rsidR="00562B44" w:rsidRPr="00695206">
        <w:rPr>
          <w:rFonts w:ascii="Tahoma" w:eastAsia="Times New Roman" w:hAnsi="Tahoma" w:cs="Tahoma"/>
          <w:sz w:val="24"/>
          <w:szCs w:val="24"/>
          <w:lang w:eastAsia="ru-RU"/>
        </w:rPr>
        <w:t>П</w:t>
      </w:r>
      <w:r w:rsidR="00920693" w:rsidRPr="00695206">
        <w:rPr>
          <w:rFonts w:ascii="Tahoma" w:eastAsia="Times New Roman" w:hAnsi="Tahoma" w:cs="Tahoma"/>
          <w:sz w:val="24"/>
          <w:szCs w:val="24"/>
          <w:lang w:eastAsia="ru-RU"/>
        </w:rPr>
        <w:t>риказе</w:t>
      </w:r>
      <w:r w:rsidR="00182EF3" w:rsidRPr="00695206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BA7D85" w:rsidRPr="00695206" w:rsidRDefault="00BA7D85" w:rsidP="001165B2">
      <w:pPr>
        <w:pStyle w:val="ab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В случае отсутствия назначенного лица (отпуск, командировка, болезнь</w:t>
      </w:r>
      <w:r w:rsidR="003950D2" w:rsidRPr="00695206">
        <w:rPr>
          <w:rFonts w:ascii="Tahoma" w:eastAsia="Times New Roman" w:hAnsi="Tahoma" w:cs="Tahoma"/>
          <w:sz w:val="24"/>
          <w:szCs w:val="24"/>
          <w:lang w:eastAsia="ru-RU"/>
        </w:rPr>
        <w:t>, изменение структуры, увольнения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и т.д.),</w:t>
      </w:r>
      <w:r w:rsidR="005E566D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учитывая специфику работы вахтовым методом,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ответственность и обязанности возложить на лицо, его замещающее или назначенное в установленном порядке;</w:t>
      </w:r>
    </w:p>
    <w:p w:rsidR="005E566D" w:rsidRPr="00695206" w:rsidRDefault="00BA7D85" w:rsidP="001165B2">
      <w:pPr>
        <w:pStyle w:val="ab"/>
        <w:numPr>
          <w:ilvl w:val="1"/>
          <w:numId w:val="13"/>
        </w:numPr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При межвахтовой смене учитывать</w:t>
      </w:r>
      <w:r w:rsidR="005E566D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состав РГ и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достигнутые результаты по внедрению </w:t>
      </w:r>
      <w:r w:rsidR="00DC764E" w:rsidRPr="00695206">
        <w:rPr>
          <w:rFonts w:ascii="Tahoma" w:eastAsia="Times New Roman" w:hAnsi="Tahoma" w:cs="Tahoma"/>
          <w:sz w:val="24"/>
          <w:szCs w:val="24"/>
          <w:lang w:eastAsia="ru-RU"/>
        </w:rPr>
        <w:t>Стандарта</w:t>
      </w:r>
      <w:r w:rsidR="005E566D" w:rsidRPr="00695206">
        <w:rPr>
          <w:rFonts w:ascii="Tahoma" w:eastAsia="Times New Roman" w:hAnsi="Tahoma" w:cs="Tahoma"/>
          <w:sz w:val="24"/>
          <w:szCs w:val="24"/>
          <w:lang w:eastAsia="ru-RU"/>
        </w:rPr>
        <w:t>;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3950D2" w:rsidRPr="00695206" w:rsidRDefault="005E566D" w:rsidP="001165B2">
      <w:pPr>
        <w:pStyle w:val="ab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О</w:t>
      </w:r>
      <w:r w:rsidR="00BA7D85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тветственность и обязанности возлагаются равнозначно на </w:t>
      </w: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кураторов, </w:t>
      </w:r>
      <w:r w:rsidR="00BA7D85" w:rsidRPr="00695206">
        <w:rPr>
          <w:rFonts w:ascii="Tahoma" w:eastAsia="Times New Roman" w:hAnsi="Tahoma" w:cs="Tahoma"/>
          <w:sz w:val="24"/>
          <w:szCs w:val="24"/>
          <w:lang w:eastAsia="ru-RU"/>
        </w:rPr>
        <w:t>членов и руководителей</w:t>
      </w:r>
      <w:r w:rsidR="00096DD3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РГ</w:t>
      </w:r>
      <w:r w:rsidR="00BA7D85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BA7D85" w:rsidRPr="00695206">
        <w:rPr>
          <w:rFonts w:ascii="Tahoma" w:eastAsia="Times New Roman" w:hAnsi="Tahoma" w:cs="Tahoma"/>
          <w:sz w:val="24"/>
          <w:szCs w:val="24"/>
          <w:lang w:val="en-US" w:eastAsia="ru-RU"/>
        </w:rPr>
        <w:t>I</w:t>
      </w:r>
      <w:r w:rsidR="00BA7D85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и </w:t>
      </w:r>
      <w:r w:rsidR="00BA7D85" w:rsidRPr="00695206">
        <w:rPr>
          <w:rFonts w:ascii="Tahoma" w:eastAsia="Times New Roman" w:hAnsi="Tahoma" w:cs="Tahoma"/>
          <w:sz w:val="24"/>
          <w:szCs w:val="24"/>
          <w:lang w:val="en-US" w:eastAsia="ru-RU"/>
        </w:rPr>
        <w:t>II</w:t>
      </w:r>
      <w:r w:rsidR="00BA7D85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вахты. </w:t>
      </w:r>
    </w:p>
    <w:p w:rsidR="003950D2" w:rsidRPr="00695206" w:rsidRDefault="003950D2" w:rsidP="001165B2">
      <w:pPr>
        <w:pStyle w:val="ab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>Руководителям рабочих групп, руководителям подразделений организовать:</w:t>
      </w:r>
    </w:p>
    <w:p w:rsidR="003950D2" w:rsidRPr="00695206" w:rsidRDefault="003950D2" w:rsidP="001165B2">
      <w:pPr>
        <w:pStyle w:val="ab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695206">
        <w:rPr>
          <w:rFonts w:ascii="Tahoma" w:hAnsi="Tahoma" w:cs="Tahoma"/>
          <w:sz w:val="24"/>
          <w:szCs w:val="24"/>
        </w:rPr>
        <w:t xml:space="preserve">Ознакомление </w:t>
      </w:r>
      <w:r w:rsidR="008F71FF" w:rsidRPr="00695206">
        <w:rPr>
          <w:rFonts w:ascii="Tahoma" w:hAnsi="Tahoma" w:cs="Tahoma"/>
          <w:sz w:val="24"/>
          <w:szCs w:val="24"/>
        </w:rPr>
        <w:t xml:space="preserve">подчиненного персонала </w:t>
      </w:r>
      <w:r w:rsidR="000D3CA4" w:rsidRPr="00695206">
        <w:rPr>
          <w:rFonts w:ascii="Tahoma" w:hAnsi="Tahoma" w:cs="Tahoma"/>
          <w:sz w:val="24"/>
          <w:szCs w:val="24"/>
        </w:rPr>
        <w:t>задействованном в</w:t>
      </w:r>
      <w:r w:rsidR="0039553B" w:rsidRPr="00695206">
        <w:rPr>
          <w:rFonts w:ascii="Tahoma" w:hAnsi="Tahoma" w:cs="Tahoma"/>
          <w:sz w:val="24"/>
          <w:szCs w:val="24"/>
        </w:rPr>
        <w:t xml:space="preserve"> </w:t>
      </w:r>
      <w:r w:rsidR="000D3CA4" w:rsidRPr="00695206">
        <w:rPr>
          <w:rFonts w:ascii="Tahoma" w:hAnsi="Tahoma" w:cs="Tahoma"/>
          <w:sz w:val="24"/>
          <w:szCs w:val="24"/>
        </w:rPr>
        <w:t>данно</w:t>
      </w:r>
      <w:r w:rsidR="0039553B" w:rsidRPr="00695206">
        <w:rPr>
          <w:rFonts w:ascii="Tahoma" w:hAnsi="Tahoma" w:cs="Tahoma"/>
          <w:sz w:val="24"/>
          <w:szCs w:val="24"/>
        </w:rPr>
        <w:t>м</w:t>
      </w:r>
      <w:r w:rsidRPr="00695206">
        <w:rPr>
          <w:rFonts w:ascii="Tahoma" w:hAnsi="Tahoma" w:cs="Tahoma"/>
          <w:sz w:val="24"/>
          <w:szCs w:val="24"/>
        </w:rPr>
        <w:t xml:space="preserve"> </w:t>
      </w:r>
      <w:r w:rsidR="000D3CA4" w:rsidRPr="00695206">
        <w:rPr>
          <w:rFonts w:ascii="Tahoma" w:hAnsi="Tahoma" w:cs="Tahoma"/>
          <w:sz w:val="24"/>
          <w:szCs w:val="24"/>
        </w:rPr>
        <w:t>приказе</w:t>
      </w:r>
      <w:r w:rsidR="002A6DF5" w:rsidRPr="00695206">
        <w:rPr>
          <w:rFonts w:ascii="Tahoma" w:hAnsi="Tahoma" w:cs="Tahoma"/>
          <w:sz w:val="24"/>
          <w:szCs w:val="24"/>
        </w:rPr>
        <w:t xml:space="preserve"> под роспись, с предоставлением </w:t>
      </w:r>
      <w:r w:rsidRPr="00695206">
        <w:rPr>
          <w:rFonts w:ascii="Tahoma" w:hAnsi="Tahoma" w:cs="Tahoma"/>
          <w:sz w:val="24"/>
          <w:szCs w:val="24"/>
        </w:rPr>
        <w:t>в СОТ, ПБ</w:t>
      </w:r>
      <w:r w:rsidR="006C7AC8">
        <w:rPr>
          <w:rFonts w:ascii="Tahoma" w:hAnsi="Tahoma" w:cs="Tahoma"/>
          <w:sz w:val="24"/>
          <w:szCs w:val="24"/>
        </w:rPr>
        <w:t xml:space="preserve"> </w:t>
      </w:r>
      <w:r w:rsidRPr="00695206">
        <w:rPr>
          <w:rFonts w:ascii="Tahoma" w:hAnsi="Tahoma" w:cs="Tahoma"/>
          <w:sz w:val="24"/>
          <w:szCs w:val="24"/>
        </w:rPr>
        <w:t>и</w:t>
      </w:r>
      <w:r w:rsidR="006C7AC8">
        <w:rPr>
          <w:rFonts w:ascii="Tahoma" w:hAnsi="Tahoma" w:cs="Tahoma"/>
          <w:sz w:val="24"/>
          <w:szCs w:val="24"/>
        </w:rPr>
        <w:t xml:space="preserve"> </w:t>
      </w:r>
      <w:r w:rsidRPr="00695206">
        <w:rPr>
          <w:rFonts w:ascii="Tahoma" w:hAnsi="Tahoma" w:cs="Tahoma"/>
          <w:sz w:val="24"/>
          <w:szCs w:val="24"/>
        </w:rPr>
        <w:t>ПТ листов ознакомления в течении 5 дней со дня регистрации данного приказа;</w:t>
      </w:r>
    </w:p>
    <w:p w:rsidR="00562B44" w:rsidRPr="00695206" w:rsidRDefault="000D3CA4" w:rsidP="001165B2">
      <w:pPr>
        <w:pStyle w:val="ab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695206">
        <w:rPr>
          <w:rFonts w:ascii="Tahoma" w:hAnsi="Tahoma" w:cs="Tahoma"/>
          <w:sz w:val="24"/>
          <w:szCs w:val="24"/>
        </w:rPr>
        <w:t>Ознакомление подчиненного персонала задействованном в данном приказе под роспись</w:t>
      </w:r>
      <w:r w:rsidR="003950D2" w:rsidRPr="00695206">
        <w:rPr>
          <w:rFonts w:ascii="Tahoma" w:hAnsi="Tahoma" w:cs="Tahoma"/>
          <w:sz w:val="24"/>
          <w:szCs w:val="24"/>
        </w:rPr>
        <w:t xml:space="preserve"> следующей вахты</w:t>
      </w:r>
      <w:r w:rsidR="002A6DF5" w:rsidRPr="00695206">
        <w:rPr>
          <w:rFonts w:ascii="Tahoma" w:hAnsi="Tahoma" w:cs="Tahoma"/>
          <w:sz w:val="24"/>
          <w:szCs w:val="24"/>
        </w:rPr>
        <w:t xml:space="preserve">, с предоставлением </w:t>
      </w:r>
      <w:r w:rsidR="003950D2" w:rsidRPr="00695206">
        <w:rPr>
          <w:rFonts w:ascii="Tahoma" w:hAnsi="Tahoma" w:cs="Tahoma"/>
          <w:sz w:val="24"/>
          <w:szCs w:val="24"/>
        </w:rPr>
        <w:t>в СОТ, ПБ</w:t>
      </w:r>
      <w:r w:rsidR="006C7AC8">
        <w:rPr>
          <w:rFonts w:ascii="Tahoma" w:hAnsi="Tahoma" w:cs="Tahoma"/>
          <w:sz w:val="24"/>
          <w:szCs w:val="24"/>
        </w:rPr>
        <w:t xml:space="preserve"> </w:t>
      </w:r>
      <w:r w:rsidR="003950D2" w:rsidRPr="00695206">
        <w:rPr>
          <w:rFonts w:ascii="Tahoma" w:hAnsi="Tahoma" w:cs="Tahoma"/>
          <w:sz w:val="24"/>
          <w:szCs w:val="24"/>
        </w:rPr>
        <w:t>и</w:t>
      </w:r>
      <w:r w:rsidR="006C7AC8">
        <w:rPr>
          <w:rFonts w:ascii="Tahoma" w:hAnsi="Tahoma" w:cs="Tahoma"/>
          <w:sz w:val="24"/>
          <w:szCs w:val="24"/>
        </w:rPr>
        <w:t xml:space="preserve"> </w:t>
      </w:r>
      <w:r w:rsidR="003950D2" w:rsidRPr="00695206">
        <w:rPr>
          <w:rFonts w:ascii="Tahoma" w:hAnsi="Tahoma" w:cs="Tahoma"/>
          <w:sz w:val="24"/>
          <w:szCs w:val="24"/>
        </w:rPr>
        <w:t>ПТ листов ознакомления работников следующей вахты в течении 5 дней со дня заезда;</w:t>
      </w:r>
    </w:p>
    <w:p w:rsidR="003950D2" w:rsidRPr="00695206" w:rsidRDefault="00B91EEB" w:rsidP="001165B2">
      <w:pPr>
        <w:pStyle w:val="ab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hAnsi="Tahoma" w:cs="Tahoma"/>
          <w:sz w:val="24"/>
          <w:szCs w:val="24"/>
        </w:rPr>
      </w:pPr>
      <w:r w:rsidRPr="00695206">
        <w:rPr>
          <w:rFonts w:ascii="Tahoma" w:hAnsi="Tahoma" w:cs="Tahoma"/>
          <w:sz w:val="24"/>
          <w:szCs w:val="24"/>
        </w:rPr>
        <w:t xml:space="preserve">Начальнику </w:t>
      </w:r>
      <w:r w:rsidR="001165B2">
        <w:rPr>
          <w:rFonts w:ascii="Tahoma" w:hAnsi="Tahoma" w:cs="Tahoma"/>
          <w:sz w:val="24"/>
          <w:szCs w:val="24"/>
        </w:rPr>
        <w:t>о</w:t>
      </w:r>
      <w:r w:rsidR="000D3CA4" w:rsidRPr="00695206">
        <w:rPr>
          <w:rFonts w:ascii="Tahoma" w:hAnsi="Tahoma" w:cs="Tahoma"/>
          <w:sz w:val="24"/>
          <w:szCs w:val="24"/>
        </w:rPr>
        <w:t xml:space="preserve">тдела </w:t>
      </w:r>
      <w:r w:rsidRPr="00695206">
        <w:rPr>
          <w:rFonts w:ascii="Tahoma" w:hAnsi="Tahoma" w:cs="Tahoma"/>
          <w:sz w:val="24"/>
          <w:szCs w:val="24"/>
        </w:rPr>
        <w:t>документационного обеспечения</w:t>
      </w:r>
      <w:r w:rsidR="002C0CFE" w:rsidRPr="00695206">
        <w:rPr>
          <w:rFonts w:ascii="Tahoma" w:hAnsi="Tahoma" w:cs="Tahoma"/>
          <w:sz w:val="24"/>
          <w:szCs w:val="24"/>
        </w:rPr>
        <w:t xml:space="preserve"> </w:t>
      </w:r>
      <w:r w:rsidR="00562B44" w:rsidRPr="00695206">
        <w:rPr>
          <w:rFonts w:ascii="Tahoma" w:hAnsi="Tahoma" w:cs="Tahoma"/>
          <w:sz w:val="24"/>
          <w:szCs w:val="24"/>
        </w:rPr>
        <w:t xml:space="preserve">организовать ознакомление </w:t>
      </w:r>
      <w:r w:rsidR="001165B2">
        <w:rPr>
          <w:rFonts w:ascii="Tahoma" w:hAnsi="Tahoma" w:cs="Tahoma"/>
          <w:sz w:val="24"/>
          <w:szCs w:val="24"/>
        </w:rPr>
        <w:t xml:space="preserve">посредством КАСУД всех лиц </w:t>
      </w:r>
      <w:r w:rsidR="002C0CFE" w:rsidRPr="00695206">
        <w:rPr>
          <w:rFonts w:ascii="Tahoma" w:hAnsi="Tahoma" w:cs="Tahoma"/>
          <w:sz w:val="24"/>
          <w:szCs w:val="24"/>
        </w:rPr>
        <w:t>согласно списку рассылки</w:t>
      </w:r>
      <w:r w:rsidR="00562B44" w:rsidRPr="00695206">
        <w:rPr>
          <w:rFonts w:ascii="Tahoma" w:hAnsi="Tahoma" w:cs="Tahoma"/>
          <w:sz w:val="24"/>
          <w:szCs w:val="24"/>
        </w:rPr>
        <w:t>.</w:t>
      </w:r>
    </w:p>
    <w:p w:rsidR="00893048" w:rsidRPr="00695206" w:rsidRDefault="00E07D1D" w:rsidP="001165B2">
      <w:pPr>
        <w:pStyle w:val="ab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Контроль исполнения настоящего приказа </w:t>
      </w:r>
      <w:r w:rsidR="00F4666F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возложить на </w:t>
      </w:r>
      <w:r w:rsidR="00562B44" w:rsidRPr="00695206">
        <w:rPr>
          <w:rFonts w:ascii="Tahoma" w:eastAsia="Times New Roman" w:hAnsi="Tahoma" w:cs="Tahoma"/>
          <w:sz w:val="24"/>
          <w:szCs w:val="24"/>
          <w:lang w:eastAsia="ru-RU"/>
        </w:rPr>
        <w:t>Д</w:t>
      </w:r>
      <w:r w:rsidR="00F4666F" w:rsidRPr="00695206">
        <w:rPr>
          <w:rFonts w:ascii="Tahoma" w:eastAsia="Times New Roman" w:hAnsi="Tahoma" w:cs="Tahoma"/>
          <w:sz w:val="24"/>
          <w:szCs w:val="24"/>
          <w:lang w:eastAsia="ru-RU"/>
        </w:rPr>
        <w:t>иректора по охране труда, промышленн</w:t>
      </w:r>
      <w:r w:rsidR="00B91EEB" w:rsidRPr="00695206">
        <w:rPr>
          <w:rFonts w:ascii="Tahoma" w:eastAsia="Times New Roman" w:hAnsi="Tahoma" w:cs="Tahoma"/>
          <w:sz w:val="24"/>
          <w:szCs w:val="24"/>
          <w:lang w:eastAsia="ru-RU"/>
        </w:rPr>
        <w:t>ой и экологической безопасности Вологдина А.В.</w:t>
      </w:r>
      <w:r w:rsidR="00893048" w:rsidRPr="00695206">
        <w:rPr>
          <w:rFonts w:ascii="Tahoma" w:eastAsia="Times New Roman" w:hAnsi="Tahoma" w:cs="Tahoma"/>
          <w:sz w:val="24"/>
          <w:szCs w:val="24"/>
          <w:lang w:eastAsia="ru-RU"/>
        </w:rPr>
        <w:t xml:space="preserve">  </w:t>
      </w:r>
    </w:p>
    <w:p w:rsidR="004B2F35" w:rsidRPr="00695206" w:rsidRDefault="004B2F35" w:rsidP="00560299">
      <w:pPr>
        <w:pStyle w:val="ab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1165B2" w:rsidRDefault="004B2F35" w:rsidP="001165B2">
      <w:pPr>
        <w:tabs>
          <w:tab w:val="left" w:pos="993"/>
        </w:tabs>
        <w:spacing w:after="0" w:line="240" w:lineRule="auto"/>
        <w:ind w:right="-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И.о. г</w:t>
      </w:r>
      <w:r w:rsidR="00857D84" w:rsidRPr="00695206">
        <w:rPr>
          <w:rFonts w:ascii="Tahoma" w:hAnsi="Tahoma" w:cs="Tahoma"/>
          <w:b/>
          <w:sz w:val="24"/>
          <w:szCs w:val="24"/>
        </w:rPr>
        <w:t>енер</w:t>
      </w:r>
      <w:r w:rsidR="00DC764E" w:rsidRPr="00695206">
        <w:rPr>
          <w:rFonts w:ascii="Tahoma" w:hAnsi="Tahoma" w:cs="Tahoma"/>
          <w:b/>
          <w:sz w:val="24"/>
          <w:szCs w:val="24"/>
        </w:rPr>
        <w:t>а</w:t>
      </w:r>
      <w:r w:rsidR="002C0CFE" w:rsidRPr="00695206">
        <w:rPr>
          <w:rFonts w:ascii="Tahoma" w:hAnsi="Tahoma" w:cs="Tahoma"/>
          <w:b/>
          <w:sz w:val="24"/>
          <w:szCs w:val="24"/>
        </w:rPr>
        <w:t>льн</w:t>
      </w:r>
      <w:r>
        <w:rPr>
          <w:rFonts w:ascii="Tahoma" w:hAnsi="Tahoma" w:cs="Tahoma"/>
          <w:b/>
          <w:sz w:val="24"/>
          <w:szCs w:val="24"/>
        </w:rPr>
        <w:t xml:space="preserve">ого </w:t>
      </w:r>
      <w:r w:rsidR="002C0CFE" w:rsidRPr="00695206">
        <w:rPr>
          <w:rFonts w:ascii="Tahoma" w:hAnsi="Tahoma" w:cs="Tahoma"/>
          <w:b/>
          <w:sz w:val="24"/>
          <w:szCs w:val="24"/>
        </w:rPr>
        <w:t>директор</w:t>
      </w:r>
      <w:r w:rsidR="002C0CFE" w:rsidRPr="00695206">
        <w:rPr>
          <w:rFonts w:ascii="Tahoma" w:hAnsi="Tahoma" w:cs="Tahoma"/>
          <w:b/>
          <w:sz w:val="24"/>
          <w:szCs w:val="24"/>
        </w:rPr>
        <w:tab/>
      </w:r>
      <w:r w:rsidR="002C0CFE" w:rsidRPr="00695206">
        <w:rPr>
          <w:rFonts w:ascii="Tahoma" w:hAnsi="Tahoma" w:cs="Tahoma"/>
          <w:b/>
          <w:sz w:val="24"/>
          <w:szCs w:val="24"/>
        </w:rPr>
        <w:tab/>
      </w:r>
      <w:r w:rsidR="002C0CFE" w:rsidRPr="00695206">
        <w:rPr>
          <w:rFonts w:ascii="Tahoma" w:hAnsi="Tahoma" w:cs="Tahoma"/>
          <w:b/>
          <w:sz w:val="24"/>
          <w:szCs w:val="24"/>
        </w:rPr>
        <w:tab/>
      </w:r>
      <w:r w:rsidR="002C0CFE" w:rsidRPr="00695206">
        <w:rPr>
          <w:rFonts w:ascii="Tahoma" w:hAnsi="Tahoma" w:cs="Tahoma"/>
          <w:b/>
          <w:sz w:val="24"/>
          <w:szCs w:val="24"/>
        </w:rPr>
        <w:tab/>
        <w:t xml:space="preserve">          </w:t>
      </w:r>
      <w:r w:rsidR="00FD5B3A" w:rsidRPr="00695206">
        <w:rPr>
          <w:rFonts w:ascii="Tahoma" w:hAnsi="Tahoma" w:cs="Tahoma"/>
          <w:b/>
          <w:sz w:val="24"/>
          <w:szCs w:val="24"/>
        </w:rPr>
        <w:tab/>
      </w:r>
      <w:r w:rsidR="00157E33" w:rsidRPr="00695206">
        <w:rPr>
          <w:rFonts w:ascii="Tahoma" w:hAnsi="Tahoma" w:cs="Tahoma"/>
          <w:b/>
          <w:sz w:val="24"/>
          <w:szCs w:val="24"/>
        </w:rPr>
        <w:tab/>
        <w:t xml:space="preserve">     </w:t>
      </w:r>
      <w:r>
        <w:rPr>
          <w:rFonts w:ascii="Tahoma" w:hAnsi="Tahoma" w:cs="Tahoma"/>
          <w:b/>
          <w:sz w:val="24"/>
          <w:szCs w:val="24"/>
        </w:rPr>
        <w:t xml:space="preserve">   </w:t>
      </w:r>
      <w:r w:rsidR="00157E33" w:rsidRPr="00695206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Д.Е.</w:t>
      </w:r>
      <w:r w:rsidR="001165B2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Химич</w:t>
      </w:r>
    </w:p>
    <w:p w:rsidR="001165B2" w:rsidRDefault="001165B2" w:rsidP="001165B2">
      <w:pPr>
        <w:tabs>
          <w:tab w:val="left" w:pos="993"/>
        </w:tabs>
        <w:spacing w:after="0" w:line="240" w:lineRule="auto"/>
        <w:ind w:right="-1"/>
        <w:jc w:val="both"/>
        <w:rPr>
          <w:rFonts w:ascii="Tahoma" w:hAnsi="Tahoma" w:cs="Tahoma"/>
          <w:sz w:val="24"/>
          <w:szCs w:val="24"/>
        </w:rPr>
      </w:pPr>
    </w:p>
    <w:p w:rsidR="00560299" w:rsidRPr="001165B2" w:rsidRDefault="00560299" w:rsidP="001165B2">
      <w:pPr>
        <w:tabs>
          <w:tab w:val="left" w:pos="993"/>
        </w:tabs>
        <w:spacing w:after="0" w:line="240" w:lineRule="auto"/>
        <w:ind w:right="-1"/>
        <w:jc w:val="both"/>
        <w:rPr>
          <w:rFonts w:ascii="Tahoma" w:hAnsi="Tahoma" w:cs="Tahoma"/>
          <w:sz w:val="24"/>
          <w:szCs w:val="24"/>
        </w:rPr>
      </w:pPr>
      <w:r w:rsidRPr="004B2F35">
        <w:rPr>
          <w:rFonts w:ascii="Tahoma" w:hAnsi="Tahoma" w:cs="Tahoma"/>
          <w:sz w:val="20"/>
          <w:szCs w:val="20"/>
        </w:rPr>
        <w:t xml:space="preserve">Список рассылки: </w:t>
      </w:r>
      <w:r w:rsidR="00DC565A" w:rsidRPr="004B2F35">
        <w:rPr>
          <w:rFonts w:ascii="Tahoma" w:hAnsi="Tahoma" w:cs="Tahoma"/>
          <w:sz w:val="20"/>
          <w:szCs w:val="20"/>
        </w:rPr>
        <w:t>Список №1</w:t>
      </w:r>
      <w:r w:rsidR="00562B44" w:rsidRPr="004B2F35">
        <w:rPr>
          <w:rFonts w:ascii="Tahoma" w:hAnsi="Tahoma" w:cs="Tahoma"/>
          <w:sz w:val="20"/>
          <w:szCs w:val="20"/>
        </w:rPr>
        <w:t>, список №2</w:t>
      </w:r>
      <w:r w:rsidR="002A6DF5" w:rsidRPr="004B2F35">
        <w:rPr>
          <w:rFonts w:ascii="Tahoma" w:hAnsi="Tahoma" w:cs="Tahoma"/>
          <w:sz w:val="20"/>
          <w:szCs w:val="20"/>
        </w:rPr>
        <w:t>, список №3</w:t>
      </w:r>
    </w:p>
    <w:sectPr w:rsidR="00560299" w:rsidRPr="001165B2" w:rsidSect="001165B2">
      <w:pgSz w:w="11906" w:h="16838"/>
      <w:pgMar w:top="1134" w:right="1134" w:bottom="1134" w:left="1701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C1F" w:rsidRDefault="003D1C1F" w:rsidP="00EF71FD">
      <w:pPr>
        <w:spacing w:after="0" w:line="240" w:lineRule="auto"/>
      </w:pPr>
      <w:r>
        <w:separator/>
      </w:r>
    </w:p>
  </w:endnote>
  <w:endnote w:type="continuationSeparator" w:id="0">
    <w:p w:rsidR="003D1C1F" w:rsidRDefault="003D1C1F" w:rsidP="00EF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C1F" w:rsidRDefault="003D1C1F" w:rsidP="00EF71FD">
      <w:pPr>
        <w:spacing w:after="0" w:line="240" w:lineRule="auto"/>
      </w:pPr>
      <w:r>
        <w:separator/>
      </w:r>
    </w:p>
  </w:footnote>
  <w:footnote w:type="continuationSeparator" w:id="0">
    <w:p w:rsidR="003D1C1F" w:rsidRDefault="003D1C1F" w:rsidP="00EF7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12D8"/>
    <w:multiLevelType w:val="hybridMultilevel"/>
    <w:tmpl w:val="23B4F850"/>
    <w:lvl w:ilvl="0" w:tplc="0419000F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 w15:restartNumberingAfterBreak="0">
    <w:nsid w:val="056A519A"/>
    <w:multiLevelType w:val="multilevel"/>
    <w:tmpl w:val="9796BE6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2" w15:restartNumberingAfterBreak="0">
    <w:nsid w:val="084C0BA2"/>
    <w:multiLevelType w:val="hybridMultilevel"/>
    <w:tmpl w:val="23D2BA82"/>
    <w:lvl w:ilvl="0" w:tplc="7F08D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2F674F"/>
    <w:multiLevelType w:val="multilevel"/>
    <w:tmpl w:val="160AD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4DD0AFC"/>
    <w:multiLevelType w:val="hybridMultilevel"/>
    <w:tmpl w:val="79400576"/>
    <w:lvl w:ilvl="0" w:tplc="D27436F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837205E"/>
    <w:multiLevelType w:val="multilevel"/>
    <w:tmpl w:val="0652F7B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97B45B9"/>
    <w:multiLevelType w:val="hybridMultilevel"/>
    <w:tmpl w:val="744CEEB6"/>
    <w:lvl w:ilvl="0" w:tplc="1382C3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A8471B4"/>
    <w:multiLevelType w:val="hybridMultilevel"/>
    <w:tmpl w:val="64C20134"/>
    <w:lvl w:ilvl="0" w:tplc="DA440B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F37259C"/>
    <w:multiLevelType w:val="multilevel"/>
    <w:tmpl w:val="AF8AD73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84E7434"/>
    <w:multiLevelType w:val="hybridMultilevel"/>
    <w:tmpl w:val="5CD83146"/>
    <w:lvl w:ilvl="0" w:tplc="D27436F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9A9054B"/>
    <w:multiLevelType w:val="multilevel"/>
    <w:tmpl w:val="0652F7B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F435EAC"/>
    <w:multiLevelType w:val="multilevel"/>
    <w:tmpl w:val="69AAF70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2AB1615"/>
    <w:multiLevelType w:val="hybridMultilevel"/>
    <w:tmpl w:val="F62A5A4C"/>
    <w:lvl w:ilvl="0" w:tplc="3B6E6C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AC1D20"/>
    <w:multiLevelType w:val="multilevel"/>
    <w:tmpl w:val="0DFA7B8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14" w15:restartNumberingAfterBreak="0">
    <w:nsid w:val="340B36BF"/>
    <w:multiLevelType w:val="hybridMultilevel"/>
    <w:tmpl w:val="0A1AF6C2"/>
    <w:lvl w:ilvl="0" w:tplc="3B6E6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55C41"/>
    <w:multiLevelType w:val="multilevel"/>
    <w:tmpl w:val="0A7A292A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16" w:hanging="10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4" w:hanging="10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4" w:hanging="106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42B30CAD"/>
    <w:multiLevelType w:val="hybridMultilevel"/>
    <w:tmpl w:val="18E8E72A"/>
    <w:lvl w:ilvl="0" w:tplc="3B6E6C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498530C3"/>
    <w:multiLevelType w:val="hybridMultilevel"/>
    <w:tmpl w:val="AE800266"/>
    <w:lvl w:ilvl="0" w:tplc="3B6E6CE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4A6D0911"/>
    <w:multiLevelType w:val="hybridMultilevel"/>
    <w:tmpl w:val="E13A1C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E566E9C"/>
    <w:multiLevelType w:val="multilevel"/>
    <w:tmpl w:val="B636CBD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20" w15:restartNumberingAfterBreak="0">
    <w:nsid w:val="4E5F4ABD"/>
    <w:multiLevelType w:val="hybridMultilevel"/>
    <w:tmpl w:val="DF8A60F0"/>
    <w:lvl w:ilvl="0" w:tplc="D27436F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023DB0"/>
    <w:multiLevelType w:val="multilevel"/>
    <w:tmpl w:val="0652F7B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F540C48"/>
    <w:multiLevelType w:val="multilevel"/>
    <w:tmpl w:val="41B4FD0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2.1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23" w15:restartNumberingAfterBreak="0">
    <w:nsid w:val="5E912170"/>
    <w:multiLevelType w:val="hybridMultilevel"/>
    <w:tmpl w:val="E6B68F3C"/>
    <w:lvl w:ilvl="0" w:tplc="D27436F2">
      <w:start w:val="1"/>
      <w:numFmt w:val="bullet"/>
      <w:lvlText w:val="-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12"/>
  </w:num>
  <w:num w:numId="5">
    <w:abstractNumId w:val="16"/>
  </w:num>
  <w:num w:numId="6">
    <w:abstractNumId w:val="6"/>
  </w:num>
  <w:num w:numId="7">
    <w:abstractNumId w:val="1"/>
  </w:num>
  <w:num w:numId="8">
    <w:abstractNumId w:val="3"/>
  </w:num>
  <w:num w:numId="9">
    <w:abstractNumId w:val="22"/>
  </w:num>
  <w:num w:numId="10">
    <w:abstractNumId w:val="19"/>
  </w:num>
  <w:num w:numId="11">
    <w:abstractNumId w:val="17"/>
  </w:num>
  <w:num w:numId="12">
    <w:abstractNumId w:val="14"/>
  </w:num>
  <w:num w:numId="13">
    <w:abstractNumId w:val="8"/>
  </w:num>
  <w:num w:numId="14">
    <w:abstractNumId w:val="21"/>
  </w:num>
  <w:num w:numId="15">
    <w:abstractNumId w:val="10"/>
  </w:num>
  <w:num w:numId="16">
    <w:abstractNumId w:val="5"/>
  </w:num>
  <w:num w:numId="17">
    <w:abstractNumId w:val="2"/>
  </w:num>
  <w:num w:numId="18">
    <w:abstractNumId w:val="13"/>
  </w:num>
  <w:num w:numId="19">
    <w:abstractNumId w:val="11"/>
  </w:num>
  <w:num w:numId="20">
    <w:abstractNumId w:val="18"/>
  </w:num>
  <w:num w:numId="21">
    <w:abstractNumId w:val="9"/>
  </w:num>
  <w:num w:numId="22">
    <w:abstractNumId w:val="4"/>
  </w:num>
  <w:num w:numId="23">
    <w:abstractNumId w:val="2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004F7"/>
    <w:rsid w:val="00001C31"/>
    <w:rsid w:val="00005147"/>
    <w:rsid w:val="0001047F"/>
    <w:rsid w:val="00013A1B"/>
    <w:rsid w:val="00025646"/>
    <w:rsid w:val="00025D7B"/>
    <w:rsid w:val="000315D1"/>
    <w:rsid w:val="00032B84"/>
    <w:rsid w:val="00037FF7"/>
    <w:rsid w:val="00040586"/>
    <w:rsid w:val="000439BC"/>
    <w:rsid w:val="00045807"/>
    <w:rsid w:val="00057A48"/>
    <w:rsid w:val="00081EC1"/>
    <w:rsid w:val="00082E8B"/>
    <w:rsid w:val="00096DD3"/>
    <w:rsid w:val="000978C6"/>
    <w:rsid w:val="000A1FB7"/>
    <w:rsid w:val="000A2D1C"/>
    <w:rsid w:val="000A5C09"/>
    <w:rsid w:val="000B736C"/>
    <w:rsid w:val="000C0BF2"/>
    <w:rsid w:val="000C0D1C"/>
    <w:rsid w:val="000C12E6"/>
    <w:rsid w:val="000C5E19"/>
    <w:rsid w:val="000D0855"/>
    <w:rsid w:val="000D3CA4"/>
    <w:rsid w:val="000D7D42"/>
    <w:rsid w:val="000E0284"/>
    <w:rsid w:val="000E1ECE"/>
    <w:rsid w:val="000F4250"/>
    <w:rsid w:val="000F44AC"/>
    <w:rsid w:val="0010763C"/>
    <w:rsid w:val="00107FBB"/>
    <w:rsid w:val="0011153C"/>
    <w:rsid w:val="001165B2"/>
    <w:rsid w:val="00124A7E"/>
    <w:rsid w:val="00124ED8"/>
    <w:rsid w:val="0012718E"/>
    <w:rsid w:val="001337F3"/>
    <w:rsid w:val="00150B99"/>
    <w:rsid w:val="00157E33"/>
    <w:rsid w:val="00167CEC"/>
    <w:rsid w:val="00176F9C"/>
    <w:rsid w:val="00182EF3"/>
    <w:rsid w:val="001A2286"/>
    <w:rsid w:val="001A52DA"/>
    <w:rsid w:val="001A5CDC"/>
    <w:rsid w:val="001B07C5"/>
    <w:rsid w:val="001B0DDA"/>
    <w:rsid w:val="001B73C6"/>
    <w:rsid w:val="001C698C"/>
    <w:rsid w:val="001C7DC3"/>
    <w:rsid w:val="001D504A"/>
    <w:rsid w:val="001E38A1"/>
    <w:rsid w:val="001F3EA7"/>
    <w:rsid w:val="00203636"/>
    <w:rsid w:val="00207A9A"/>
    <w:rsid w:val="002128ED"/>
    <w:rsid w:val="00212BCC"/>
    <w:rsid w:val="00213C17"/>
    <w:rsid w:val="002226D8"/>
    <w:rsid w:val="00222FDD"/>
    <w:rsid w:val="002267AF"/>
    <w:rsid w:val="00242FB4"/>
    <w:rsid w:val="00254717"/>
    <w:rsid w:val="00255AB4"/>
    <w:rsid w:val="00260322"/>
    <w:rsid w:val="002706FE"/>
    <w:rsid w:val="002756E6"/>
    <w:rsid w:val="00275ACB"/>
    <w:rsid w:val="002772E6"/>
    <w:rsid w:val="002810C5"/>
    <w:rsid w:val="00290E03"/>
    <w:rsid w:val="0029547F"/>
    <w:rsid w:val="002A1D22"/>
    <w:rsid w:val="002A5890"/>
    <w:rsid w:val="002A6DF5"/>
    <w:rsid w:val="002C0CFE"/>
    <w:rsid w:val="002D3A53"/>
    <w:rsid w:val="002D644E"/>
    <w:rsid w:val="002E4492"/>
    <w:rsid w:val="002E4EFF"/>
    <w:rsid w:val="002F2861"/>
    <w:rsid w:val="002F36E5"/>
    <w:rsid w:val="002F5C40"/>
    <w:rsid w:val="00304306"/>
    <w:rsid w:val="00313316"/>
    <w:rsid w:val="0032293D"/>
    <w:rsid w:val="00324BDC"/>
    <w:rsid w:val="00331285"/>
    <w:rsid w:val="0033269F"/>
    <w:rsid w:val="00333997"/>
    <w:rsid w:val="00334666"/>
    <w:rsid w:val="00336D9A"/>
    <w:rsid w:val="00340970"/>
    <w:rsid w:val="00342663"/>
    <w:rsid w:val="00345804"/>
    <w:rsid w:val="003476C9"/>
    <w:rsid w:val="00350133"/>
    <w:rsid w:val="00356702"/>
    <w:rsid w:val="0036363A"/>
    <w:rsid w:val="00366093"/>
    <w:rsid w:val="00381130"/>
    <w:rsid w:val="00381EF9"/>
    <w:rsid w:val="003937EE"/>
    <w:rsid w:val="00393BE7"/>
    <w:rsid w:val="003950D2"/>
    <w:rsid w:val="0039553B"/>
    <w:rsid w:val="003A36AE"/>
    <w:rsid w:val="003A7FF4"/>
    <w:rsid w:val="003B52AE"/>
    <w:rsid w:val="003C421E"/>
    <w:rsid w:val="003D1C1F"/>
    <w:rsid w:val="003D6547"/>
    <w:rsid w:val="003E06DB"/>
    <w:rsid w:val="003E1D3E"/>
    <w:rsid w:val="003E3526"/>
    <w:rsid w:val="00405693"/>
    <w:rsid w:val="004074CB"/>
    <w:rsid w:val="004077CE"/>
    <w:rsid w:val="004129D7"/>
    <w:rsid w:val="0041340C"/>
    <w:rsid w:val="004167F6"/>
    <w:rsid w:val="004366ED"/>
    <w:rsid w:val="00441BBB"/>
    <w:rsid w:val="00445896"/>
    <w:rsid w:val="00446F97"/>
    <w:rsid w:val="00447875"/>
    <w:rsid w:val="00452237"/>
    <w:rsid w:val="00453E3D"/>
    <w:rsid w:val="00454776"/>
    <w:rsid w:val="0045493B"/>
    <w:rsid w:val="0046010B"/>
    <w:rsid w:val="0046504D"/>
    <w:rsid w:val="00466A65"/>
    <w:rsid w:val="00471ECD"/>
    <w:rsid w:val="00472645"/>
    <w:rsid w:val="00475BC8"/>
    <w:rsid w:val="004819E6"/>
    <w:rsid w:val="004946E2"/>
    <w:rsid w:val="004956BC"/>
    <w:rsid w:val="004A2570"/>
    <w:rsid w:val="004A2921"/>
    <w:rsid w:val="004A5A98"/>
    <w:rsid w:val="004A6B52"/>
    <w:rsid w:val="004B2F35"/>
    <w:rsid w:val="004C04D2"/>
    <w:rsid w:val="004C0F8D"/>
    <w:rsid w:val="004C1398"/>
    <w:rsid w:val="004C3A19"/>
    <w:rsid w:val="004C439F"/>
    <w:rsid w:val="004C6726"/>
    <w:rsid w:val="004D3259"/>
    <w:rsid w:val="004D5789"/>
    <w:rsid w:val="004E56B5"/>
    <w:rsid w:val="004E5873"/>
    <w:rsid w:val="004E7C9F"/>
    <w:rsid w:val="004F16EC"/>
    <w:rsid w:val="004F5954"/>
    <w:rsid w:val="005118F5"/>
    <w:rsid w:val="005211E9"/>
    <w:rsid w:val="00521985"/>
    <w:rsid w:val="0052530E"/>
    <w:rsid w:val="005263DC"/>
    <w:rsid w:val="005305EB"/>
    <w:rsid w:val="0053306F"/>
    <w:rsid w:val="00544250"/>
    <w:rsid w:val="005567CB"/>
    <w:rsid w:val="00560299"/>
    <w:rsid w:val="00562B44"/>
    <w:rsid w:val="00563551"/>
    <w:rsid w:val="00563D39"/>
    <w:rsid w:val="00564ADB"/>
    <w:rsid w:val="0056721E"/>
    <w:rsid w:val="00580C12"/>
    <w:rsid w:val="00581489"/>
    <w:rsid w:val="00585167"/>
    <w:rsid w:val="00590087"/>
    <w:rsid w:val="005907D0"/>
    <w:rsid w:val="00590DE8"/>
    <w:rsid w:val="00594E50"/>
    <w:rsid w:val="00595B92"/>
    <w:rsid w:val="00597F0E"/>
    <w:rsid w:val="005A1EFD"/>
    <w:rsid w:val="005B00ED"/>
    <w:rsid w:val="005B2975"/>
    <w:rsid w:val="005B2E2F"/>
    <w:rsid w:val="005B3910"/>
    <w:rsid w:val="005C0A26"/>
    <w:rsid w:val="005C472C"/>
    <w:rsid w:val="005D6DC1"/>
    <w:rsid w:val="005E347A"/>
    <w:rsid w:val="005E566D"/>
    <w:rsid w:val="005F643E"/>
    <w:rsid w:val="00620D88"/>
    <w:rsid w:val="00621B46"/>
    <w:rsid w:val="0062656D"/>
    <w:rsid w:val="00626A6A"/>
    <w:rsid w:val="006279B7"/>
    <w:rsid w:val="00631779"/>
    <w:rsid w:val="006359AA"/>
    <w:rsid w:val="00635D97"/>
    <w:rsid w:val="00641F46"/>
    <w:rsid w:val="00646315"/>
    <w:rsid w:val="006506F7"/>
    <w:rsid w:val="00650E8B"/>
    <w:rsid w:val="00661213"/>
    <w:rsid w:val="006633D4"/>
    <w:rsid w:val="0067194A"/>
    <w:rsid w:val="00672234"/>
    <w:rsid w:val="00675804"/>
    <w:rsid w:val="0067715A"/>
    <w:rsid w:val="00682ACF"/>
    <w:rsid w:val="00686701"/>
    <w:rsid w:val="00692E7A"/>
    <w:rsid w:val="00695206"/>
    <w:rsid w:val="006B16EC"/>
    <w:rsid w:val="006B3BDE"/>
    <w:rsid w:val="006B5F6D"/>
    <w:rsid w:val="006B665B"/>
    <w:rsid w:val="006C7AC8"/>
    <w:rsid w:val="006D5F10"/>
    <w:rsid w:val="006E5E8A"/>
    <w:rsid w:val="006F4DB3"/>
    <w:rsid w:val="006F5466"/>
    <w:rsid w:val="006F5EB3"/>
    <w:rsid w:val="007042C9"/>
    <w:rsid w:val="00704DEC"/>
    <w:rsid w:val="00722432"/>
    <w:rsid w:val="007239F2"/>
    <w:rsid w:val="007245BD"/>
    <w:rsid w:val="00726BE0"/>
    <w:rsid w:val="00733086"/>
    <w:rsid w:val="00733A58"/>
    <w:rsid w:val="00744E7B"/>
    <w:rsid w:val="00751980"/>
    <w:rsid w:val="007538DA"/>
    <w:rsid w:val="007618B8"/>
    <w:rsid w:val="00775BBE"/>
    <w:rsid w:val="00786A82"/>
    <w:rsid w:val="00787A4B"/>
    <w:rsid w:val="00790DE0"/>
    <w:rsid w:val="007934DE"/>
    <w:rsid w:val="007A2AEE"/>
    <w:rsid w:val="007B265C"/>
    <w:rsid w:val="007B6544"/>
    <w:rsid w:val="007C356D"/>
    <w:rsid w:val="007D43DC"/>
    <w:rsid w:val="007D628A"/>
    <w:rsid w:val="007F0A24"/>
    <w:rsid w:val="008026B3"/>
    <w:rsid w:val="008118E2"/>
    <w:rsid w:val="00812DFE"/>
    <w:rsid w:val="00832B7D"/>
    <w:rsid w:val="0084299A"/>
    <w:rsid w:val="00851B44"/>
    <w:rsid w:val="00853E62"/>
    <w:rsid w:val="00857D84"/>
    <w:rsid w:val="0088019D"/>
    <w:rsid w:val="00881B0C"/>
    <w:rsid w:val="00886AE9"/>
    <w:rsid w:val="00891E05"/>
    <w:rsid w:val="00893048"/>
    <w:rsid w:val="00893975"/>
    <w:rsid w:val="00897706"/>
    <w:rsid w:val="008A1808"/>
    <w:rsid w:val="008A73BB"/>
    <w:rsid w:val="008B2CBF"/>
    <w:rsid w:val="008F3199"/>
    <w:rsid w:val="008F71FF"/>
    <w:rsid w:val="00901FC2"/>
    <w:rsid w:val="00904672"/>
    <w:rsid w:val="00907EAD"/>
    <w:rsid w:val="009150B6"/>
    <w:rsid w:val="0092056C"/>
    <w:rsid w:val="00920693"/>
    <w:rsid w:val="00927813"/>
    <w:rsid w:val="009302C9"/>
    <w:rsid w:val="00930A1A"/>
    <w:rsid w:val="00934512"/>
    <w:rsid w:val="00935666"/>
    <w:rsid w:val="00955BF8"/>
    <w:rsid w:val="009560F5"/>
    <w:rsid w:val="00961D52"/>
    <w:rsid w:val="0096450F"/>
    <w:rsid w:val="009649D3"/>
    <w:rsid w:val="00964DFB"/>
    <w:rsid w:val="00966123"/>
    <w:rsid w:val="00973EE8"/>
    <w:rsid w:val="009747A5"/>
    <w:rsid w:val="00980FF4"/>
    <w:rsid w:val="00992267"/>
    <w:rsid w:val="00992C56"/>
    <w:rsid w:val="00995898"/>
    <w:rsid w:val="009D1A68"/>
    <w:rsid w:val="009D4C55"/>
    <w:rsid w:val="009D6D71"/>
    <w:rsid w:val="009E0CB7"/>
    <w:rsid w:val="009E7E31"/>
    <w:rsid w:val="009F15A3"/>
    <w:rsid w:val="009F400E"/>
    <w:rsid w:val="009F55BC"/>
    <w:rsid w:val="009F639B"/>
    <w:rsid w:val="00A04E1E"/>
    <w:rsid w:val="00A07A50"/>
    <w:rsid w:val="00A13C02"/>
    <w:rsid w:val="00A13F7C"/>
    <w:rsid w:val="00A17E1F"/>
    <w:rsid w:val="00A37DD7"/>
    <w:rsid w:val="00A5207D"/>
    <w:rsid w:val="00A61BFD"/>
    <w:rsid w:val="00A8629D"/>
    <w:rsid w:val="00A879DD"/>
    <w:rsid w:val="00A910C0"/>
    <w:rsid w:val="00A93045"/>
    <w:rsid w:val="00AA2E32"/>
    <w:rsid w:val="00AA37A3"/>
    <w:rsid w:val="00AA45C6"/>
    <w:rsid w:val="00AC6AEC"/>
    <w:rsid w:val="00AD3B3B"/>
    <w:rsid w:val="00AD6B03"/>
    <w:rsid w:val="00AE08DA"/>
    <w:rsid w:val="00AE1BCF"/>
    <w:rsid w:val="00AE3745"/>
    <w:rsid w:val="00AE5E5E"/>
    <w:rsid w:val="00AE6E2B"/>
    <w:rsid w:val="00B04F82"/>
    <w:rsid w:val="00B050B9"/>
    <w:rsid w:val="00B120EA"/>
    <w:rsid w:val="00B20422"/>
    <w:rsid w:val="00B217C6"/>
    <w:rsid w:val="00B30184"/>
    <w:rsid w:val="00B31328"/>
    <w:rsid w:val="00B34C90"/>
    <w:rsid w:val="00B36FC5"/>
    <w:rsid w:val="00B37E23"/>
    <w:rsid w:val="00B45C62"/>
    <w:rsid w:val="00B55078"/>
    <w:rsid w:val="00B66658"/>
    <w:rsid w:val="00B74367"/>
    <w:rsid w:val="00B90A23"/>
    <w:rsid w:val="00B91EEB"/>
    <w:rsid w:val="00BA1995"/>
    <w:rsid w:val="00BA2E52"/>
    <w:rsid w:val="00BA322A"/>
    <w:rsid w:val="00BA615B"/>
    <w:rsid w:val="00BA7D85"/>
    <w:rsid w:val="00BB0C70"/>
    <w:rsid w:val="00BB4096"/>
    <w:rsid w:val="00BC2A8B"/>
    <w:rsid w:val="00BC5856"/>
    <w:rsid w:val="00BD524D"/>
    <w:rsid w:val="00BE0887"/>
    <w:rsid w:val="00BE2981"/>
    <w:rsid w:val="00BF4B27"/>
    <w:rsid w:val="00C062E5"/>
    <w:rsid w:val="00C22BCC"/>
    <w:rsid w:val="00C270FB"/>
    <w:rsid w:val="00C32810"/>
    <w:rsid w:val="00C36D98"/>
    <w:rsid w:val="00C4248C"/>
    <w:rsid w:val="00C43388"/>
    <w:rsid w:val="00C46797"/>
    <w:rsid w:val="00C50507"/>
    <w:rsid w:val="00C6049B"/>
    <w:rsid w:val="00C61C80"/>
    <w:rsid w:val="00C70F34"/>
    <w:rsid w:val="00C729C1"/>
    <w:rsid w:val="00C80906"/>
    <w:rsid w:val="00C90E15"/>
    <w:rsid w:val="00C95A6F"/>
    <w:rsid w:val="00C97B88"/>
    <w:rsid w:val="00CA0C91"/>
    <w:rsid w:val="00CA2325"/>
    <w:rsid w:val="00CB30A9"/>
    <w:rsid w:val="00CB5AEB"/>
    <w:rsid w:val="00CB62F8"/>
    <w:rsid w:val="00CC0225"/>
    <w:rsid w:val="00CD4135"/>
    <w:rsid w:val="00CE0A42"/>
    <w:rsid w:val="00CE3173"/>
    <w:rsid w:val="00CE577E"/>
    <w:rsid w:val="00CE6A83"/>
    <w:rsid w:val="00CE76A1"/>
    <w:rsid w:val="00CF4487"/>
    <w:rsid w:val="00D136F8"/>
    <w:rsid w:val="00D1406E"/>
    <w:rsid w:val="00D309EC"/>
    <w:rsid w:val="00D366C1"/>
    <w:rsid w:val="00D45C92"/>
    <w:rsid w:val="00D47945"/>
    <w:rsid w:val="00D5476D"/>
    <w:rsid w:val="00D57623"/>
    <w:rsid w:val="00D6517A"/>
    <w:rsid w:val="00D770BA"/>
    <w:rsid w:val="00D82CF8"/>
    <w:rsid w:val="00D91E5F"/>
    <w:rsid w:val="00D94008"/>
    <w:rsid w:val="00DA555C"/>
    <w:rsid w:val="00DA740A"/>
    <w:rsid w:val="00DB192F"/>
    <w:rsid w:val="00DB55B9"/>
    <w:rsid w:val="00DC1073"/>
    <w:rsid w:val="00DC565A"/>
    <w:rsid w:val="00DC6058"/>
    <w:rsid w:val="00DC62FB"/>
    <w:rsid w:val="00DC764E"/>
    <w:rsid w:val="00DD31CD"/>
    <w:rsid w:val="00DD6501"/>
    <w:rsid w:val="00DE0DD9"/>
    <w:rsid w:val="00DE206F"/>
    <w:rsid w:val="00DE774E"/>
    <w:rsid w:val="00DF130D"/>
    <w:rsid w:val="00DF6756"/>
    <w:rsid w:val="00E07D1D"/>
    <w:rsid w:val="00E14A66"/>
    <w:rsid w:val="00E2099B"/>
    <w:rsid w:val="00E26462"/>
    <w:rsid w:val="00E30820"/>
    <w:rsid w:val="00E3594A"/>
    <w:rsid w:val="00E35EA9"/>
    <w:rsid w:val="00E406D1"/>
    <w:rsid w:val="00E42957"/>
    <w:rsid w:val="00E44B73"/>
    <w:rsid w:val="00E5155B"/>
    <w:rsid w:val="00E5224D"/>
    <w:rsid w:val="00E5651E"/>
    <w:rsid w:val="00E5761E"/>
    <w:rsid w:val="00E57686"/>
    <w:rsid w:val="00E65FD3"/>
    <w:rsid w:val="00E67877"/>
    <w:rsid w:val="00E7588D"/>
    <w:rsid w:val="00E848F6"/>
    <w:rsid w:val="00E96BA1"/>
    <w:rsid w:val="00EA41B7"/>
    <w:rsid w:val="00EA597C"/>
    <w:rsid w:val="00EC07FE"/>
    <w:rsid w:val="00EC09D4"/>
    <w:rsid w:val="00EC32AF"/>
    <w:rsid w:val="00ED6343"/>
    <w:rsid w:val="00EE3269"/>
    <w:rsid w:val="00EF179D"/>
    <w:rsid w:val="00EF6D24"/>
    <w:rsid w:val="00EF71FD"/>
    <w:rsid w:val="00EF7805"/>
    <w:rsid w:val="00F05323"/>
    <w:rsid w:val="00F1206C"/>
    <w:rsid w:val="00F14543"/>
    <w:rsid w:val="00F22A69"/>
    <w:rsid w:val="00F26D6C"/>
    <w:rsid w:val="00F300D5"/>
    <w:rsid w:val="00F4666F"/>
    <w:rsid w:val="00F508C3"/>
    <w:rsid w:val="00F53117"/>
    <w:rsid w:val="00F53F7C"/>
    <w:rsid w:val="00F61BFA"/>
    <w:rsid w:val="00F6303B"/>
    <w:rsid w:val="00F71B29"/>
    <w:rsid w:val="00F82A62"/>
    <w:rsid w:val="00F85D7A"/>
    <w:rsid w:val="00F916D6"/>
    <w:rsid w:val="00F94C1C"/>
    <w:rsid w:val="00FA1426"/>
    <w:rsid w:val="00FA22D0"/>
    <w:rsid w:val="00FA3197"/>
    <w:rsid w:val="00FA6F66"/>
    <w:rsid w:val="00FB0446"/>
    <w:rsid w:val="00FB7DF3"/>
    <w:rsid w:val="00FC6D5B"/>
    <w:rsid w:val="00FC72F4"/>
    <w:rsid w:val="00FC7B9C"/>
    <w:rsid w:val="00FD5B3A"/>
    <w:rsid w:val="00FD7B2B"/>
    <w:rsid w:val="00FD7DEA"/>
    <w:rsid w:val="00FE24FD"/>
    <w:rsid w:val="00FE2695"/>
    <w:rsid w:val="00FE761E"/>
    <w:rsid w:val="00FF3694"/>
    <w:rsid w:val="00FF42DE"/>
    <w:rsid w:val="00FF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DF8861D"/>
  <w15:docId w15:val="{09BEAE6F-F965-4925-9B99-B42447D7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7DF3"/>
    <w:rPr>
      <w:rFonts w:ascii="Segoe UI" w:hAnsi="Segoe UI" w:cs="Segoe UI"/>
      <w:sz w:val="18"/>
      <w:szCs w:val="18"/>
    </w:rPr>
  </w:style>
  <w:style w:type="character" w:styleId="a5">
    <w:name w:val="Hyperlink"/>
    <w:semiHidden/>
    <w:rsid w:val="004956B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71FD"/>
  </w:style>
  <w:style w:type="paragraph" w:styleId="a8">
    <w:name w:val="footer"/>
    <w:basedOn w:val="a"/>
    <w:link w:val="a9"/>
    <w:uiPriority w:val="99"/>
    <w:unhideWhenUsed/>
    <w:rsid w:val="00EF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71FD"/>
  </w:style>
  <w:style w:type="table" w:styleId="aa">
    <w:name w:val="Table Grid"/>
    <w:basedOn w:val="a1"/>
    <w:uiPriority w:val="39"/>
    <w:rsid w:val="0066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47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1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EE7DD-D573-4DEE-9F91-9BB8301B5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Соничев Александр Юрьевич</dc:creator>
  <cp:lastModifiedBy>Дутова Марина Владимировна</cp:lastModifiedBy>
  <cp:revision>3</cp:revision>
  <cp:lastPrinted>2017-11-15T00:52:00Z</cp:lastPrinted>
  <dcterms:created xsi:type="dcterms:W3CDTF">2020-11-11T08:23:00Z</dcterms:created>
  <dcterms:modified xsi:type="dcterms:W3CDTF">2020-11-12T22:00:00Z</dcterms:modified>
</cp:coreProperties>
</file>